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700" w:rsidRPr="00F65740" w:rsidRDefault="00203700" w:rsidP="00A47AC6">
      <w:pPr>
        <w:spacing w:after="0" w:line="360" w:lineRule="auto"/>
        <w:jc w:val="both"/>
        <w:rPr>
          <w:rFonts w:ascii="Calibri Light" w:hAnsi="Calibri Light" w:cs="Calibri Light"/>
          <w:sz w:val="24"/>
          <w:szCs w:val="24"/>
        </w:rPr>
      </w:pPr>
    </w:p>
    <w:p w:rsidR="00203700" w:rsidRPr="00F65740" w:rsidRDefault="00203700" w:rsidP="003B037A">
      <w:pPr>
        <w:spacing w:after="0" w:line="360" w:lineRule="auto"/>
        <w:jc w:val="both"/>
        <w:rPr>
          <w:rFonts w:ascii="Calibri Light" w:hAnsi="Calibri Light" w:cs="Calibri Light"/>
          <w:sz w:val="24"/>
          <w:szCs w:val="24"/>
        </w:rPr>
      </w:pPr>
    </w:p>
    <w:p w:rsidR="003B037A" w:rsidRPr="00F65740" w:rsidRDefault="003B037A" w:rsidP="003B037A">
      <w:pPr>
        <w:spacing w:after="0" w:line="360" w:lineRule="auto"/>
        <w:ind w:left="2832" w:firstLine="708"/>
        <w:jc w:val="both"/>
        <w:rPr>
          <w:rFonts w:ascii="Calibri Light" w:hAnsi="Calibri Light" w:cs="Calibri Light"/>
          <w:sz w:val="24"/>
          <w:szCs w:val="24"/>
        </w:rPr>
      </w:pPr>
      <w:r w:rsidRPr="00F65740">
        <w:rPr>
          <w:rFonts w:ascii="Calibri Light" w:hAnsi="Calibri Light" w:cs="Calibri Light"/>
          <w:sz w:val="24"/>
          <w:szCs w:val="24"/>
        </w:rPr>
        <w:t>Národný projekt</w:t>
      </w:r>
    </w:p>
    <w:p w:rsidR="003B037A" w:rsidRPr="00F65740" w:rsidRDefault="003B037A" w:rsidP="003B037A">
      <w:pPr>
        <w:spacing w:after="0" w:line="360" w:lineRule="auto"/>
        <w:jc w:val="center"/>
        <w:rPr>
          <w:rFonts w:ascii="Calibri Light" w:hAnsi="Calibri Light" w:cs="Calibri Light"/>
          <w:color w:val="0070C0"/>
          <w:sz w:val="24"/>
          <w:szCs w:val="24"/>
        </w:rPr>
      </w:pPr>
      <w:r w:rsidRPr="00F65740">
        <w:rPr>
          <w:rFonts w:ascii="Calibri Light" w:hAnsi="Calibri Light" w:cs="Calibri Light"/>
          <w:color w:val="0070C0"/>
          <w:sz w:val="24"/>
          <w:szCs w:val="24"/>
        </w:rPr>
        <w:t>PODPORA ODBORNÝCH A KOORDINAČNÝCH KAPACÍT STREŠNÝCH ORGANIZÁCIÍ OBČIANSKEJ SPOLOČNOSTI</w:t>
      </w:r>
    </w:p>
    <w:p w:rsidR="00203700" w:rsidRPr="00F65740" w:rsidRDefault="00203700" w:rsidP="00A47AC6">
      <w:pPr>
        <w:spacing w:after="0" w:line="360" w:lineRule="auto"/>
        <w:jc w:val="both"/>
        <w:rPr>
          <w:rFonts w:ascii="Calibri Light" w:hAnsi="Calibri Light" w:cs="Calibri Light"/>
          <w:sz w:val="24"/>
          <w:szCs w:val="24"/>
        </w:rPr>
      </w:pPr>
    </w:p>
    <w:p w:rsidR="003B037A" w:rsidRPr="00F65740" w:rsidRDefault="003B037A" w:rsidP="00545B8F">
      <w:pPr>
        <w:spacing w:after="0" w:line="360" w:lineRule="auto"/>
        <w:rPr>
          <w:rFonts w:ascii="Calibri Light" w:hAnsi="Calibri Light" w:cs="Calibri Light"/>
          <w:color w:val="0070C0"/>
          <w:sz w:val="24"/>
          <w:szCs w:val="24"/>
        </w:rPr>
      </w:pPr>
    </w:p>
    <w:p w:rsidR="00545B8F" w:rsidRPr="00545B8F" w:rsidRDefault="00203700" w:rsidP="00A2027A">
      <w:pPr>
        <w:spacing w:after="0" w:line="360" w:lineRule="auto"/>
        <w:jc w:val="center"/>
        <w:rPr>
          <w:rFonts w:ascii="Calibri Light" w:hAnsi="Calibri Light" w:cs="Calibri Light"/>
          <w:color w:val="0070C0"/>
          <w:sz w:val="72"/>
          <w:szCs w:val="72"/>
        </w:rPr>
      </w:pPr>
      <w:r w:rsidRPr="00545B8F">
        <w:rPr>
          <w:rFonts w:ascii="Calibri Light" w:hAnsi="Calibri Light" w:cs="Calibri Light"/>
          <w:color w:val="0070C0"/>
          <w:sz w:val="72"/>
          <w:szCs w:val="72"/>
        </w:rPr>
        <w:t xml:space="preserve">PRÍRUČKA </w:t>
      </w:r>
    </w:p>
    <w:p w:rsidR="00203700" w:rsidRPr="00F65740" w:rsidRDefault="00203700" w:rsidP="00A2027A">
      <w:pPr>
        <w:spacing w:after="0" w:line="360" w:lineRule="auto"/>
        <w:jc w:val="center"/>
        <w:rPr>
          <w:rFonts w:ascii="Calibri Light" w:hAnsi="Calibri Light" w:cs="Calibri Light"/>
          <w:color w:val="0070C0"/>
          <w:sz w:val="24"/>
          <w:szCs w:val="24"/>
        </w:rPr>
      </w:pPr>
      <w:r w:rsidRPr="00F65740">
        <w:rPr>
          <w:rFonts w:ascii="Calibri Light" w:hAnsi="Calibri Light" w:cs="Calibri Light"/>
          <w:color w:val="0070C0"/>
          <w:sz w:val="24"/>
          <w:szCs w:val="24"/>
        </w:rPr>
        <w:t>PRE ŽIADATEĽA/</w:t>
      </w:r>
      <w:r w:rsidR="00A2027A" w:rsidRPr="00F65740">
        <w:rPr>
          <w:rFonts w:ascii="Calibri Light" w:hAnsi="Calibri Light" w:cs="Calibri Light"/>
          <w:color w:val="0070C0"/>
          <w:sz w:val="24"/>
          <w:szCs w:val="24"/>
        </w:rPr>
        <w:t xml:space="preserve"> </w:t>
      </w:r>
      <w:r w:rsidRPr="00F65740">
        <w:rPr>
          <w:rFonts w:ascii="Calibri Light" w:hAnsi="Calibri Light" w:cs="Calibri Light"/>
          <w:color w:val="0070C0"/>
          <w:sz w:val="24"/>
          <w:szCs w:val="24"/>
        </w:rPr>
        <w:t>UŽÍVATEĽA</w:t>
      </w:r>
    </w:p>
    <w:p w:rsidR="00203700" w:rsidRPr="00F65740" w:rsidRDefault="00203700" w:rsidP="00A47AC6">
      <w:pPr>
        <w:spacing w:after="0" w:line="360" w:lineRule="auto"/>
        <w:jc w:val="both"/>
        <w:rPr>
          <w:rFonts w:ascii="Calibri Light" w:hAnsi="Calibri Light" w:cs="Calibri Light"/>
          <w:sz w:val="24"/>
          <w:szCs w:val="24"/>
        </w:rPr>
      </w:pPr>
    </w:p>
    <w:p w:rsidR="00A2027A" w:rsidRPr="00F65740" w:rsidRDefault="00A2027A" w:rsidP="003B037A">
      <w:pPr>
        <w:spacing w:after="0" w:line="360" w:lineRule="auto"/>
        <w:jc w:val="center"/>
        <w:rPr>
          <w:rFonts w:ascii="Calibri Light" w:hAnsi="Calibri Light" w:cs="Calibri Light"/>
          <w:sz w:val="24"/>
          <w:szCs w:val="24"/>
        </w:rPr>
      </w:pPr>
    </w:p>
    <w:p w:rsidR="003B037A" w:rsidRPr="00F65740" w:rsidRDefault="003B037A" w:rsidP="003B037A">
      <w:pPr>
        <w:spacing w:after="0" w:line="360" w:lineRule="auto"/>
        <w:jc w:val="center"/>
        <w:rPr>
          <w:rFonts w:ascii="Calibri Light" w:hAnsi="Calibri Light" w:cs="Calibri Light"/>
          <w:sz w:val="24"/>
          <w:szCs w:val="24"/>
        </w:rPr>
      </w:pPr>
    </w:p>
    <w:p w:rsidR="00203700" w:rsidRPr="00F65740" w:rsidRDefault="00203700" w:rsidP="003B037A">
      <w:pPr>
        <w:spacing w:after="0" w:line="360" w:lineRule="auto"/>
        <w:jc w:val="center"/>
        <w:rPr>
          <w:rFonts w:ascii="Calibri Light" w:hAnsi="Calibri Light" w:cs="Calibri Light"/>
          <w:sz w:val="24"/>
          <w:szCs w:val="24"/>
        </w:rPr>
      </w:pPr>
      <w:r w:rsidRPr="00F65740">
        <w:rPr>
          <w:rFonts w:ascii="Calibri Light" w:hAnsi="Calibri Light" w:cs="Calibri Light"/>
          <w:sz w:val="24"/>
          <w:szCs w:val="24"/>
        </w:rPr>
        <w:t>vydaná</w:t>
      </w:r>
    </w:p>
    <w:p w:rsidR="00203700" w:rsidRPr="00F65740" w:rsidRDefault="00203700" w:rsidP="003B037A">
      <w:pPr>
        <w:spacing w:after="0" w:line="360" w:lineRule="auto"/>
        <w:jc w:val="center"/>
        <w:rPr>
          <w:rFonts w:ascii="Calibri Light" w:hAnsi="Calibri Light" w:cs="Calibri Light"/>
          <w:sz w:val="24"/>
          <w:szCs w:val="24"/>
        </w:rPr>
      </w:pPr>
      <w:r w:rsidRPr="00F65740">
        <w:rPr>
          <w:rFonts w:ascii="Calibri Light" w:hAnsi="Calibri Light" w:cs="Calibri Light"/>
          <w:sz w:val="24"/>
          <w:szCs w:val="24"/>
        </w:rPr>
        <w:t>Ministerstvom vnútra Slovenskej republiky</w:t>
      </w:r>
      <w:r w:rsidR="00A2027A" w:rsidRPr="00F65740">
        <w:rPr>
          <w:rFonts w:ascii="Calibri Light" w:hAnsi="Calibri Light" w:cs="Calibri Light"/>
          <w:sz w:val="24"/>
          <w:szCs w:val="24"/>
        </w:rPr>
        <w:t>,</w:t>
      </w:r>
      <w:r w:rsidRPr="00F65740">
        <w:rPr>
          <w:rFonts w:ascii="Calibri Light" w:hAnsi="Calibri Light" w:cs="Calibri Light"/>
          <w:sz w:val="24"/>
          <w:szCs w:val="24"/>
        </w:rPr>
        <w:t xml:space="preserve"> Úradom splnomocnenca vlády SR pre rozvoj občianskej spoločnosti</w:t>
      </w:r>
    </w:p>
    <w:p w:rsidR="00203700" w:rsidRPr="00F65740" w:rsidRDefault="00203700" w:rsidP="003B037A">
      <w:pPr>
        <w:spacing w:after="0" w:line="360" w:lineRule="auto"/>
        <w:jc w:val="center"/>
        <w:rPr>
          <w:rFonts w:ascii="Calibri Light" w:hAnsi="Calibri Light" w:cs="Calibri Light"/>
          <w:sz w:val="24"/>
          <w:szCs w:val="24"/>
        </w:rPr>
      </w:pPr>
      <w:r w:rsidRPr="00F65740">
        <w:rPr>
          <w:rFonts w:ascii="Calibri Light" w:hAnsi="Calibri Light" w:cs="Calibri Light"/>
          <w:sz w:val="24"/>
          <w:szCs w:val="24"/>
        </w:rPr>
        <w:t>Verzia 1.0</w:t>
      </w:r>
    </w:p>
    <w:p w:rsidR="00203700" w:rsidRPr="00F65740" w:rsidRDefault="00203700"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p>
    <w:p w:rsidR="00203700" w:rsidRPr="00F65740" w:rsidRDefault="00BD38DF"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Dátum účinnosti:</w:t>
      </w:r>
      <w:r w:rsidRPr="00F65740">
        <w:rPr>
          <w:rFonts w:ascii="Calibri Light" w:hAnsi="Calibri Light" w:cs="Calibri Light"/>
          <w:sz w:val="24"/>
          <w:szCs w:val="24"/>
        </w:rPr>
        <w:tab/>
      </w:r>
      <w:r w:rsidR="00776090" w:rsidRPr="00F65740">
        <w:rPr>
          <w:rFonts w:ascii="Calibri Light" w:hAnsi="Calibri Light" w:cs="Calibri Light"/>
          <w:sz w:val="24"/>
          <w:szCs w:val="24"/>
        </w:rPr>
        <w:tab/>
      </w:r>
      <w:r w:rsidR="00776090" w:rsidRPr="00F65740">
        <w:rPr>
          <w:rFonts w:ascii="Calibri Light" w:hAnsi="Calibri Light" w:cs="Calibri Light"/>
          <w:sz w:val="24"/>
          <w:szCs w:val="24"/>
        </w:rPr>
        <w:tab/>
      </w:r>
      <w:r w:rsidR="00BC48A6" w:rsidRPr="00AA7AFD">
        <w:rPr>
          <w:rFonts w:ascii="Calibri Light" w:hAnsi="Calibri Light" w:cs="Calibri Light"/>
          <w:sz w:val="24"/>
          <w:szCs w:val="24"/>
        </w:rPr>
        <w:t>06. 12</w:t>
      </w:r>
      <w:r w:rsidR="00203700" w:rsidRPr="00AA7AFD">
        <w:rPr>
          <w:rFonts w:ascii="Calibri Light" w:hAnsi="Calibri Light" w:cs="Calibri Light"/>
          <w:sz w:val="24"/>
          <w:szCs w:val="24"/>
        </w:rPr>
        <w:t xml:space="preserve">. </w:t>
      </w:r>
      <w:r w:rsidR="00203700" w:rsidRPr="00F65740">
        <w:rPr>
          <w:rFonts w:ascii="Calibri Light" w:hAnsi="Calibri Light" w:cs="Calibri Light"/>
          <w:sz w:val="24"/>
          <w:szCs w:val="24"/>
        </w:rPr>
        <w:t>2024</w:t>
      </w: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Schválil:</w:t>
      </w:r>
      <w:r w:rsidRPr="00F65740">
        <w:rPr>
          <w:rFonts w:ascii="Calibri Light" w:hAnsi="Calibri Light" w:cs="Calibri Light"/>
          <w:sz w:val="24"/>
          <w:szCs w:val="24"/>
        </w:rPr>
        <w:tab/>
      </w:r>
      <w:r w:rsidRPr="00F65740">
        <w:rPr>
          <w:rFonts w:ascii="Calibri Light" w:hAnsi="Calibri Light" w:cs="Calibri Light"/>
          <w:sz w:val="24"/>
          <w:szCs w:val="24"/>
        </w:rPr>
        <w:tab/>
      </w:r>
      <w:r w:rsidR="00776090" w:rsidRPr="00F65740">
        <w:rPr>
          <w:rFonts w:ascii="Calibri Light" w:hAnsi="Calibri Light" w:cs="Calibri Light"/>
          <w:sz w:val="24"/>
          <w:szCs w:val="24"/>
        </w:rPr>
        <w:tab/>
      </w:r>
      <w:r w:rsidR="00776090" w:rsidRPr="00F65740">
        <w:rPr>
          <w:rFonts w:ascii="Calibri Light" w:hAnsi="Calibri Light" w:cs="Calibri Light"/>
          <w:sz w:val="24"/>
          <w:szCs w:val="24"/>
        </w:rPr>
        <w:tab/>
      </w:r>
      <w:r w:rsidRPr="00F65740">
        <w:rPr>
          <w:rFonts w:ascii="Calibri Light" w:hAnsi="Calibri Light" w:cs="Calibri Light"/>
          <w:sz w:val="24"/>
          <w:szCs w:val="24"/>
        </w:rPr>
        <w:t xml:space="preserve">Mgr. Patrik </w:t>
      </w:r>
      <w:proofErr w:type="spellStart"/>
      <w:r w:rsidRPr="00F65740">
        <w:rPr>
          <w:rFonts w:ascii="Calibri Light" w:hAnsi="Calibri Light" w:cs="Calibri Light"/>
          <w:sz w:val="24"/>
          <w:szCs w:val="24"/>
        </w:rPr>
        <w:t>Krauspe</w:t>
      </w:r>
      <w:proofErr w:type="spellEnd"/>
    </w:p>
    <w:p w:rsidR="00203700" w:rsidRPr="00F65740" w:rsidRDefault="00776090" w:rsidP="00545B8F">
      <w:pPr>
        <w:spacing w:after="0" w:line="360" w:lineRule="auto"/>
        <w:ind w:left="2832" w:firstLine="708"/>
        <w:jc w:val="both"/>
        <w:rPr>
          <w:rFonts w:ascii="Calibri Light" w:hAnsi="Calibri Light" w:cs="Calibri Light"/>
          <w:sz w:val="24"/>
          <w:szCs w:val="24"/>
        </w:rPr>
      </w:pPr>
      <w:r w:rsidRPr="00F65740">
        <w:rPr>
          <w:rFonts w:ascii="Calibri Light" w:hAnsi="Calibri Light" w:cs="Calibri Light"/>
          <w:sz w:val="24"/>
          <w:szCs w:val="24"/>
        </w:rPr>
        <w:t>š</w:t>
      </w:r>
      <w:r w:rsidR="00203700" w:rsidRPr="00F65740">
        <w:rPr>
          <w:rFonts w:ascii="Calibri Light" w:hAnsi="Calibri Light" w:cs="Calibri Light"/>
          <w:sz w:val="24"/>
          <w:szCs w:val="24"/>
        </w:rPr>
        <w:t>tátny tajomník Ministerstva vnútra Slovenskej republiky</w:t>
      </w:r>
    </w:p>
    <w:p w:rsidR="009725BC" w:rsidRPr="00F65740" w:rsidRDefault="009725BC" w:rsidP="00A47AC6">
      <w:pPr>
        <w:spacing w:after="0" w:line="360" w:lineRule="auto"/>
        <w:ind w:left="1416" w:firstLine="708"/>
        <w:jc w:val="both"/>
        <w:rPr>
          <w:rFonts w:ascii="Calibri Light" w:hAnsi="Calibri Light" w:cs="Calibri Light"/>
          <w:sz w:val="24"/>
          <w:szCs w:val="24"/>
        </w:rPr>
      </w:pPr>
    </w:p>
    <w:p w:rsidR="009725BC" w:rsidRPr="00F65740" w:rsidRDefault="009725BC" w:rsidP="00A47AC6">
      <w:pPr>
        <w:spacing w:after="0" w:line="360" w:lineRule="auto"/>
        <w:ind w:left="1416" w:firstLine="708"/>
        <w:jc w:val="both"/>
        <w:rPr>
          <w:rFonts w:ascii="Calibri Light" w:hAnsi="Calibri Light" w:cs="Calibri Light"/>
          <w:sz w:val="24"/>
          <w:szCs w:val="24"/>
        </w:rPr>
      </w:pPr>
    </w:p>
    <w:p w:rsidR="009725BC" w:rsidRPr="00F65740" w:rsidRDefault="009725BC" w:rsidP="00A47AC6">
      <w:pPr>
        <w:spacing w:after="0" w:line="360" w:lineRule="auto"/>
        <w:ind w:left="1416" w:firstLine="708"/>
        <w:jc w:val="both"/>
        <w:rPr>
          <w:rFonts w:ascii="Calibri Light" w:hAnsi="Calibri Light" w:cs="Calibri Light"/>
          <w:sz w:val="24"/>
          <w:szCs w:val="24"/>
        </w:rPr>
      </w:pPr>
    </w:p>
    <w:p w:rsidR="003B037A" w:rsidRPr="00F65740" w:rsidRDefault="003B037A" w:rsidP="007A3176">
      <w:pPr>
        <w:spacing w:after="0" w:line="360" w:lineRule="auto"/>
        <w:jc w:val="center"/>
        <w:rPr>
          <w:rFonts w:ascii="Calibri Light" w:hAnsi="Calibri Light" w:cs="Calibri Light"/>
          <w:sz w:val="24"/>
          <w:szCs w:val="24"/>
        </w:rPr>
      </w:pPr>
    </w:p>
    <w:p w:rsidR="00203700" w:rsidRPr="00F65740" w:rsidRDefault="00203700" w:rsidP="007A3176">
      <w:pPr>
        <w:spacing w:after="0" w:line="360" w:lineRule="auto"/>
        <w:jc w:val="center"/>
        <w:rPr>
          <w:rFonts w:ascii="Calibri Light" w:hAnsi="Calibri Light" w:cs="Calibri Light"/>
          <w:sz w:val="24"/>
          <w:szCs w:val="24"/>
        </w:rPr>
      </w:pPr>
      <w:r w:rsidRPr="00F65740">
        <w:rPr>
          <w:rFonts w:ascii="Calibri Light" w:hAnsi="Calibri Light" w:cs="Calibri Light"/>
          <w:sz w:val="24"/>
          <w:szCs w:val="24"/>
        </w:rPr>
        <w:t>Tento projekt sa realizuje vďaka podpore z Európskeho sociálneho fondu</w:t>
      </w:r>
      <w:r w:rsidR="00355829" w:rsidRPr="00F65740">
        <w:rPr>
          <w:rFonts w:ascii="Calibri Light" w:hAnsi="Calibri Light" w:cs="Calibri Light"/>
          <w:sz w:val="24"/>
          <w:szCs w:val="24"/>
        </w:rPr>
        <w:t xml:space="preserve"> plus</w:t>
      </w:r>
      <w:r w:rsidRPr="00F65740">
        <w:rPr>
          <w:rFonts w:ascii="Calibri Light" w:hAnsi="Calibri Light" w:cs="Calibri Light"/>
          <w:sz w:val="24"/>
          <w:szCs w:val="24"/>
        </w:rPr>
        <w:t xml:space="preserve"> </w:t>
      </w:r>
      <w:r w:rsidR="00FB4F7F" w:rsidRPr="00F65740">
        <w:rPr>
          <w:rFonts w:ascii="Calibri Light" w:hAnsi="Calibri Light" w:cs="Calibri Light"/>
          <w:sz w:val="24"/>
          <w:szCs w:val="24"/>
        </w:rPr>
        <w:t>v rámci P</w:t>
      </w:r>
      <w:r w:rsidRPr="00F65740">
        <w:rPr>
          <w:rFonts w:ascii="Calibri Light" w:hAnsi="Calibri Light" w:cs="Calibri Light"/>
          <w:sz w:val="24"/>
          <w:szCs w:val="24"/>
        </w:rPr>
        <w:t>rogramu</w:t>
      </w:r>
      <w:r w:rsidR="00FB4F7F" w:rsidRPr="00F65740">
        <w:rPr>
          <w:rFonts w:ascii="Calibri Light" w:hAnsi="Calibri Light" w:cs="Calibri Light"/>
          <w:sz w:val="24"/>
          <w:szCs w:val="24"/>
        </w:rPr>
        <w:t xml:space="preserve"> Slovensko</w:t>
      </w:r>
      <w:r w:rsidRPr="00F65740">
        <w:rPr>
          <w:rFonts w:ascii="Calibri Light" w:hAnsi="Calibri Light" w:cs="Calibri Light"/>
          <w:sz w:val="24"/>
          <w:szCs w:val="24"/>
        </w:rPr>
        <w:t>.</w:t>
      </w:r>
    </w:p>
    <w:p w:rsidR="00020977" w:rsidRPr="00F65740" w:rsidRDefault="00020977">
      <w:pPr>
        <w:rPr>
          <w:rFonts w:ascii="Calibri Light" w:hAnsi="Calibri Light" w:cs="Calibri Light"/>
          <w:sz w:val="24"/>
          <w:szCs w:val="24"/>
        </w:rPr>
      </w:pPr>
      <w:r w:rsidRPr="00F65740">
        <w:rPr>
          <w:rFonts w:ascii="Calibri Light" w:hAnsi="Calibri Light" w:cs="Calibri Light"/>
          <w:sz w:val="24"/>
          <w:szCs w:val="24"/>
        </w:rPr>
        <w:br w:type="page"/>
      </w:r>
    </w:p>
    <w:bookmarkStart w:id="0" w:name="_Toc184039160" w:displacedByCustomXml="next"/>
    <w:sdt>
      <w:sdtPr>
        <w:rPr>
          <w:rFonts w:ascii="Calibri Light" w:eastAsiaTheme="minorEastAsia" w:hAnsi="Calibri Light" w:cs="Calibri Light"/>
          <w:color w:val="auto"/>
          <w:sz w:val="24"/>
          <w:szCs w:val="24"/>
        </w:rPr>
        <w:id w:val="-164322705"/>
        <w:docPartObj>
          <w:docPartGallery w:val="Table of Contents"/>
          <w:docPartUnique/>
        </w:docPartObj>
      </w:sdtPr>
      <w:sdtEndPr>
        <w:rPr>
          <w:noProof/>
        </w:rPr>
      </w:sdtEndPr>
      <w:sdtContent>
        <w:p w:rsidR="00F65740" w:rsidRPr="00F65740" w:rsidRDefault="00F65740" w:rsidP="00F65740">
          <w:pPr>
            <w:pStyle w:val="Nadpis2"/>
            <w:rPr>
              <w:rFonts w:ascii="Calibri Light" w:hAnsi="Calibri Light" w:cs="Calibri Light"/>
              <w:sz w:val="24"/>
              <w:szCs w:val="24"/>
            </w:rPr>
          </w:pPr>
          <w:r w:rsidRPr="00F65740">
            <w:rPr>
              <w:rFonts w:ascii="Calibri Light" w:hAnsi="Calibri Light" w:cs="Calibri Light"/>
              <w:sz w:val="24"/>
              <w:szCs w:val="24"/>
            </w:rPr>
            <w:t>Obsah</w:t>
          </w:r>
          <w:bookmarkEnd w:id="0"/>
        </w:p>
        <w:p w:rsidR="00F65740" w:rsidRPr="00F65740" w:rsidRDefault="00F65740" w:rsidP="00F65740">
          <w:pPr>
            <w:rPr>
              <w:rFonts w:ascii="Calibri Light" w:hAnsi="Calibri Light" w:cs="Calibri Light"/>
              <w:sz w:val="24"/>
              <w:szCs w:val="24"/>
            </w:rPr>
          </w:pPr>
        </w:p>
        <w:p w:rsidR="00740E40" w:rsidRDefault="00F65740">
          <w:pPr>
            <w:pStyle w:val="Obsah2"/>
            <w:tabs>
              <w:tab w:val="right" w:leader="dot" w:pos="9062"/>
            </w:tabs>
            <w:rPr>
              <w:rFonts w:cstheme="minorBidi"/>
              <w:smallCaps w:val="0"/>
              <w:noProof/>
              <w:sz w:val="22"/>
              <w:szCs w:val="22"/>
              <w:lang w:eastAsia="sk-SK"/>
            </w:rPr>
          </w:pPr>
          <w:r w:rsidRPr="00F65740">
            <w:rPr>
              <w:rFonts w:ascii="Calibri Light" w:hAnsi="Calibri Light" w:cs="Calibri Light"/>
              <w:sz w:val="24"/>
              <w:szCs w:val="24"/>
            </w:rPr>
            <w:fldChar w:fldCharType="begin"/>
          </w:r>
          <w:r w:rsidRPr="00F65740">
            <w:rPr>
              <w:rFonts w:ascii="Calibri Light" w:hAnsi="Calibri Light" w:cs="Calibri Light"/>
              <w:sz w:val="24"/>
              <w:szCs w:val="24"/>
            </w:rPr>
            <w:instrText>TOC \o "1-3" \h \z \u</w:instrText>
          </w:r>
          <w:r w:rsidRPr="00F65740">
            <w:rPr>
              <w:rFonts w:ascii="Calibri Light" w:hAnsi="Calibri Light" w:cs="Calibri Light"/>
              <w:sz w:val="24"/>
              <w:szCs w:val="24"/>
            </w:rPr>
            <w:fldChar w:fldCharType="separate"/>
          </w:r>
          <w:hyperlink w:anchor="_Toc184039160" w:history="1">
            <w:r w:rsidR="00740E40" w:rsidRPr="00EE54BE">
              <w:rPr>
                <w:rStyle w:val="Hypertextovprepojenie"/>
                <w:rFonts w:ascii="Calibri Light" w:hAnsi="Calibri Light" w:cs="Calibri Light"/>
                <w:noProof/>
              </w:rPr>
              <w:t>Obsah</w:t>
            </w:r>
            <w:r w:rsidR="00740E40">
              <w:rPr>
                <w:noProof/>
                <w:webHidden/>
              </w:rPr>
              <w:tab/>
            </w:r>
            <w:r w:rsidR="00740E40">
              <w:rPr>
                <w:noProof/>
                <w:webHidden/>
              </w:rPr>
              <w:fldChar w:fldCharType="begin"/>
            </w:r>
            <w:r w:rsidR="00740E40">
              <w:rPr>
                <w:noProof/>
                <w:webHidden/>
              </w:rPr>
              <w:instrText xml:space="preserve"> PAGEREF _Toc184039160 \h </w:instrText>
            </w:r>
            <w:r w:rsidR="00740E40">
              <w:rPr>
                <w:noProof/>
                <w:webHidden/>
              </w:rPr>
            </w:r>
            <w:r w:rsidR="00740E40">
              <w:rPr>
                <w:noProof/>
                <w:webHidden/>
              </w:rPr>
              <w:fldChar w:fldCharType="separate"/>
            </w:r>
            <w:r w:rsidR="00740E40">
              <w:rPr>
                <w:noProof/>
                <w:webHidden/>
              </w:rPr>
              <w:t>2</w:t>
            </w:r>
            <w:r w:rsidR="00740E40">
              <w:rPr>
                <w:noProof/>
                <w:webHidden/>
              </w:rPr>
              <w:fldChar w:fldCharType="end"/>
            </w:r>
          </w:hyperlink>
        </w:p>
        <w:p w:rsidR="00740E40" w:rsidRDefault="00740E40">
          <w:pPr>
            <w:pStyle w:val="Obsah2"/>
            <w:tabs>
              <w:tab w:val="right" w:leader="dot" w:pos="9062"/>
            </w:tabs>
            <w:rPr>
              <w:rFonts w:cstheme="minorBidi"/>
              <w:smallCaps w:val="0"/>
              <w:noProof/>
              <w:sz w:val="22"/>
              <w:szCs w:val="22"/>
              <w:lang w:eastAsia="sk-SK"/>
            </w:rPr>
          </w:pPr>
          <w:hyperlink w:anchor="_Toc184039161" w:history="1">
            <w:r w:rsidRPr="00EE54BE">
              <w:rPr>
                <w:rStyle w:val="Hypertextovprepojenie"/>
                <w:rFonts w:ascii="Calibri Light" w:hAnsi="Calibri Light" w:cs="Calibri Light"/>
                <w:noProof/>
              </w:rPr>
              <w:t>Zoznam použitých skratiek a pojmov</w:t>
            </w:r>
            <w:r>
              <w:rPr>
                <w:noProof/>
                <w:webHidden/>
              </w:rPr>
              <w:tab/>
            </w:r>
            <w:r>
              <w:rPr>
                <w:noProof/>
                <w:webHidden/>
              </w:rPr>
              <w:fldChar w:fldCharType="begin"/>
            </w:r>
            <w:r>
              <w:rPr>
                <w:noProof/>
                <w:webHidden/>
              </w:rPr>
              <w:instrText xml:space="preserve"> PAGEREF _Toc184039161 \h </w:instrText>
            </w:r>
            <w:r>
              <w:rPr>
                <w:noProof/>
                <w:webHidden/>
              </w:rPr>
            </w:r>
            <w:r>
              <w:rPr>
                <w:noProof/>
                <w:webHidden/>
              </w:rPr>
              <w:fldChar w:fldCharType="separate"/>
            </w:r>
            <w:r>
              <w:rPr>
                <w:noProof/>
                <w:webHidden/>
              </w:rPr>
              <w:t>3</w:t>
            </w:r>
            <w:r>
              <w:rPr>
                <w:noProof/>
                <w:webHidden/>
              </w:rPr>
              <w:fldChar w:fldCharType="end"/>
            </w:r>
          </w:hyperlink>
        </w:p>
        <w:p w:rsidR="00740E40" w:rsidRDefault="00740E40">
          <w:pPr>
            <w:pStyle w:val="Obsah2"/>
            <w:tabs>
              <w:tab w:val="right" w:leader="dot" w:pos="9062"/>
            </w:tabs>
            <w:rPr>
              <w:rFonts w:cstheme="minorBidi"/>
              <w:smallCaps w:val="0"/>
              <w:noProof/>
              <w:sz w:val="22"/>
              <w:szCs w:val="22"/>
              <w:lang w:eastAsia="sk-SK"/>
            </w:rPr>
          </w:pPr>
          <w:hyperlink w:anchor="_Toc184039162" w:history="1">
            <w:r w:rsidRPr="00EE54BE">
              <w:rPr>
                <w:rStyle w:val="Hypertextovprepojenie"/>
                <w:rFonts w:ascii="Calibri Light" w:hAnsi="Calibri Light" w:cs="Calibri Light"/>
                <w:noProof/>
              </w:rPr>
              <w:t>Zoznam príloh</w:t>
            </w:r>
            <w:r>
              <w:rPr>
                <w:noProof/>
                <w:webHidden/>
              </w:rPr>
              <w:tab/>
            </w:r>
            <w:r>
              <w:rPr>
                <w:noProof/>
                <w:webHidden/>
              </w:rPr>
              <w:fldChar w:fldCharType="begin"/>
            </w:r>
            <w:r>
              <w:rPr>
                <w:noProof/>
                <w:webHidden/>
              </w:rPr>
              <w:instrText xml:space="preserve"> PAGEREF _Toc184039162 \h </w:instrText>
            </w:r>
            <w:r>
              <w:rPr>
                <w:noProof/>
                <w:webHidden/>
              </w:rPr>
            </w:r>
            <w:r>
              <w:rPr>
                <w:noProof/>
                <w:webHidden/>
              </w:rPr>
              <w:fldChar w:fldCharType="separate"/>
            </w:r>
            <w:r>
              <w:rPr>
                <w:noProof/>
                <w:webHidden/>
              </w:rPr>
              <w:t>4</w:t>
            </w:r>
            <w:r>
              <w:rPr>
                <w:noProof/>
                <w:webHidden/>
              </w:rPr>
              <w:fldChar w:fldCharType="end"/>
            </w:r>
          </w:hyperlink>
        </w:p>
        <w:p w:rsidR="00740E40" w:rsidRDefault="00740E40">
          <w:pPr>
            <w:pStyle w:val="Obsah2"/>
            <w:tabs>
              <w:tab w:val="right" w:leader="dot" w:pos="9062"/>
            </w:tabs>
            <w:rPr>
              <w:rFonts w:cstheme="minorBidi"/>
              <w:smallCaps w:val="0"/>
              <w:noProof/>
              <w:sz w:val="22"/>
              <w:szCs w:val="22"/>
              <w:lang w:eastAsia="sk-SK"/>
            </w:rPr>
          </w:pPr>
          <w:hyperlink w:anchor="_Toc184039163" w:history="1">
            <w:r w:rsidRPr="00EE54BE">
              <w:rPr>
                <w:rStyle w:val="Hypertextovprepojenie"/>
                <w:rFonts w:ascii="Calibri Light" w:hAnsi="Calibri Light" w:cs="Calibri Light"/>
                <w:noProof/>
              </w:rPr>
              <w:t>ÚVOD</w:t>
            </w:r>
            <w:r>
              <w:rPr>
                <w:noProof/>
                <w:webHidden/>
              </w:rPr>
              <w:tab/>
            </w:r>
            <w:r>
              <w:rPr>
                <w:noProof/>
                <w:webHidden/>
              </w:rPr>
              <w:fldChar w:fldCharType="begin"/>
            </w:r>
            <w:r>
              <w:rPr>
                <w:noProof/>
                <w:webHidden/>
              </w:rPr>
              <w:instrText xml:space="preserve"> PAGEREF _Toc184039163 \h </w:instrText>
            </w:r>
            <w:r>
              <w:rPr>
                <w:noProof/>
                <w:webHidden/>
              </w:rPr>
            </w:r>
            <w:r>
              <w:rPr>
                <w:noProof/>
                <w:webHidden/>
              </w:rPr>
              <w:fldChar w:fldCharType="separate"/>
            </w:r>
            <w:r>
              <w:rPr>
                <w:noProof/>
                <w:webHidden/>
              </w:rPr>
              <w:t>5</w:t>
            </w:r>
            <w:r>
              <w:rPr>
                <w:noProof/>
                <w:webHidden/>
              </w:rPr>
              <w:fldChar w:fldCharType="end"/>
            </w:r>
          </w:hyperlink>
        </w:p>
        <w:p w:rsidR="00740E40" w:rsidRDefault="00740E40">
          <w:pPr>
            <w:pStyle w:val="Obsah2"/>
            <w:tabs>
              <w:tab w:val="left" w:pos="630"/>
              <w:tab w:val="right" w:leader="dot" w:pos="9062"/>
            </w:tabs>
            <w:rPr>
              <w:rFonts w:cstheme="minorBidi"/>
              <w:smallCaps w:val="0"/>
              <w:noProof/>
              <w:sz w:val="22"/>
              <w:szCs w:val="22"/>
              <w:lang w:eastAsia="sk-SK"/>
            </w:rPr>
          </w:pPr>
          <w:hyperlink w:anchor="_Toc184039164" w:history="1">
            <w:r w:rsidRPr="00EE54BE">
              <w:rPr>
                <w:rStyle w:val="Hypertextovprepojenie"/>
                <w:rFonts w:ascii="Calibri Light" w:hAnsi="Calibri Light" w:cs="Calibri Light"/>
                <w:b/>
                <w:noProof/>
              </w:rPr>
              <w:t>1.</w:t>
            </w:r>
            <w:r>
              <w:rPr>
                <w:rFonts w:cstheme="minorBidi"/>
                <w:smallCaps w:val="0"/>
                <w:noProof/>
                <w:sz w:val="22"/>
                <w:szCs w:val="22"/>
                <w:lang w:eastAsia="sk-SK"/>
              </w:rPr>
              <w:tab/>
            </w:r>
            <w:r w:rsidRPr="00EE54BE">
              <w:rPr>
                <w:rStyle w:val="Hypertextovprepojenie"/>
                <w:rFonts w:ascii="Calibri Light" w:hAnsi="Calibri Light" w:cs="Calibri Light"/>
                <w:b/>
                <w:bCs/>
                <w:noProof/>
              </w:rPr>
              <w:t>NÁRODNÝ PROJEKT</w:t>
            </w:r>
            <w:r>
              <w:rPr>
                <w:noProof/>
                <w:webHidden/>
              </w:rPr>
              <w:tab/>
            </w:r>
            <w:r>
              <w:rPr>
                <w:noProof/>
                <w:webHidden/>
              </w:rPr>
              <w:fldChar w:fldCharType="begin"/>
            </w:r>
            <w:r>
              <w:rPr>
                <w:noProof/>
                <w:webHidden/>
              </w:rPr>
              <w:instrText xml:space="preserve"> PAGEREF _Toc184039164 \h </w:instrText>
            </w:r>
            <w:r>
              <w:rPr>
                <w:noProof/>
                <w:webHidden/>
              </w:rPr>
            </w:r>
            <w:r>
              <w:rPr>
                <w:noProof/>
                <w:webHidden/>
              </w:rPr>
              <w:fldChar w:fldCharType="separate"/>
            </w:r>
            <w:r>
              <w:rPr>
                <w:noProof/>
                <w:webHidden/>
              </w:rPr>
              <w:t>6</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65" w:history="1">
            <w:r w:rsidRPr="00EE54BE">
              <w:rPr>
                <w:rStyle w:val="Hypertextovprepojenie"/>
                <w:noProof/>
              </w:rPr>
              <w:t>1.1.</w:t>
            </w:r>
            <w:r>
              <w:rPr>
                <w:rFonts w:cstheme="minorBidi"/>
                <w:i w:val="0"/>
                <w:iCs w:val="0"/>
                <w:noProof/>
                <w:sz w:val="22"/>
                <w:szCs w:val="22"/>
                <w:lang w:eastAsia="sk-SK"/>
              </w:rPr>
              <w:tab/>
            </w:r>
            <w:r w:rsidRPr="00EE54BE">
              <w:rPr>
                <w:rStyle w:val="Hypertextovprepojenie"/>
                <w:noProof/>
              </w:rPr>
              <w:t>Oprávnené aktivity a oprávnení Žiadatelia/Užívatelia</w:t>
            </w:r>
            <w:r>
              <w:rPr>
                <w:noProof/>
                <w:webHidden/>
              </w:rPr>
              <w:tab/>
            </w:r>
            <w:r>
              <w:rPr>
                <w:noProof/>
                <w:webHidden/>
              </w:rPr>
              <w:fldChar w:fldCharType="begin"/>
            </w:r>
            <w:r>
              <w:rPr>
                <w:noProof/>
                <w:webHidden/>
              </w:rPr>
              <w:instrText xml:space="preserve"> PAGEREF _Toc184039165 \h </w:instrText>
            </w:r>
            <w:r>
              <w:rPr>
                <w:noProof/>
                <w:webHidden/>
              </w:rPr>
            </w:r>
            <w:r>
              <w:rPr>
                <w:noProof/>
                <w:webHidden/>
              </w:rPr>
              <w:fldChar w:fldCharType="separate"/>
            </w:r>
            <w:r>
              <w:rPr>
                <w:noProof/>
                <w:webHidden/>
              </w:rPr>
              <w:t>6</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66" w:history="1">
            <w:r w:rsidRPr="00EE54BE">
              <w:rPr>
                <w:rStyle w:val="Hypertextovprepojenie"/>
                <w:noProof/>
              </w:rPr>
              <w:t>1.2.</w:t>
            </w:r>
            <w:r>
              <w:rPr>
                <w:rFonts w:cstheme="minorBidi"/>
                <w:i w:val="0"/>
                <w:iCs w:val="0"/>
                <w:noProof/>
                <w:sz w:val="22"/>
                <w:szCs w:val="22"/>
                <w:lang w:eastAsia="sk-SK"/>
              </w:rPr>
              <w:tab/>
            </w:r>
            <w:r w:rsidRPr="00EE54BE">
              <w:rPr>
                <w:rStyle w:val="Hypertextovprepojenie"/>
                <w:noProof/>
              </w:rPr>
              <w:t>Predmet podpory</w:t>
            </w:r>
            <w:r>
              <w:rPr>
                <w:noProof/>
                <w:webHidden/>
              </w:rPr>
              <w:tab/>
            </w:r>
            <w:r>
              <w:rPr>
                <w:noProof/>
                <w:webHidden/>
              </w:rPr>
              <w:fldChar w:fldCharType="begin"/>
            </w:r>
            <w:r>
              <w:rPr>
                <w:noProof/>
                <w:webHidden/>
              </w:rPr>
              <w:instrText xml:space="preserve"> PAGEREF _Toc184039166 \h </w:instrText>
            </w:r>
            <w:r>
              <w:rPr>
                <w:noProof/>
                <w:webHidden/>
              </w:rPr>
            </w:r>
            <w:r>
              <w:rPr>
                <w:noProof/>
                <w:webHidden/>
              </w:rPr>
              <w:fldChar w:fldCharType="separate"/>
            </w:r>
            <w:r>
              <w:rPr>
                <w:noProof/>
                <w:webHidden/>
              </w:rPr>
              <w:t>8</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67" w:history="1">
            <w:r w:rsidRPr="00EE54BE">
              <w:rPr>
                <w:rStyle w:val="Hypertextovprepojenie"/>
                <w:noProof/>
              </w:rPr>
              <w:t>1.3.</w:t>
            </w:r>
            <w:r>
              <w:rPr>
                <w:rFonts w:cstheme="minorBidi"/>
                <w:i w:val="0"/>
                <w:iCs w:val="0"/>
                <w:noProof/>
                <w:sz w:val="22"/>
                <w:szCs w:val="22"/>
                <w:lang w:eastAsia="sk-SK"/>
              </w:rPr>
              <w:tab/>
            </w:r>
            <w:r w:rsidRPr="00EE54BE">
              <w:rPr>
                <w:rStyle w:val="Hypertextovprepojenie"/>
                <w:noProof/>
              </w:rPr>
              <w:t>Oprávnené obdobie realizácie podaktivity 2</w:t>
            </w:r>
            <w:r>
              <w:rPr>
                <w:noProof/>
                <w:webHidden/>
              </w:rPr>
              <w:tab/>
            </w:r>
            <w:r>
              <w:rPr>
                <w:noProof/>
                <w:webHidden/>
              </w:rPr>
              <w:fldChar w:fldCharType="begin"/>
            </w:r>
            <w:r>
              <w:rPr>
                <w:noProof/>
                <w:webHidden/>
              </w:rPr>
              <w:instrText xml:space="preserve"> PAGEREF _Toc184039167 \h </w:instrText>
            </w:r>
            <w:r>
              <w:rPr>
                <w:noProof/>
                <w:webHidden/>
              </w:rPr>
            </w:r>
            <w:r>
              <w:rPr>
                <w:noProof/>
                <w:webHidden/>
              </w:rPr>
              <w:fldChar w:fldCharType="separate"/>
            </w:r>
            <w:r>
              <w:rPr>
                <w:noProof/>
                <w:webHidden/>
              </w:rPr>
              <w:t>9</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68" w:history="1">
            <w:r w:rsidRPr="00EE54BE">
              <w:rPr>
                <w:rStyle w:val="Hypertextovprepojenie"/>
                <w:noProof/>
              </w:rPr>
              <w:t>1.4.</w:t>
            </w:r>
            <w:r>
              <w:rPr>
                <w:rFonts w:cstheme="minorBidi"/>
                <w:i w:val="0"/>
                <w:iCs w:val="0"/>
                <w:noProof/>
                <w:sz w:val="22"/>
                <w:szCs w:val="22"/>
                <w:lang w:eastAsia="sk-SK"/>
              </w:rPr>
              <w:tab/>
            </w:r>
            <w:r w:rsidRPr="00EE54BE">
              <w:rPr>
                <w:rStyle w:val="Hypertextovprepojenie"/>
                <w:noProof/>
              </w:rPr>
              <w:t>Podmienky podpory</w:t>
            </w:r>
            <w:r>
              <w:rPr>
                <w:noProof/>
                <w:webHidden/>
              </w:rPr>
              <w:tab/>
            </w:r>
            <w:r>
              <w:rPr>
                <w:noProof/>
                <w:webHidden/>
              </w:rPr>
              <w:fldChar w:fldCharType="begin"/>
            </w:r>
            <w:r>
              <w:rPr>
                <w:noProof/>
                <w:webHidden/>
              </w:rPr>
              <w:instrText xml:space="preserve"> PAGEREF _Toc184039168 \h </w:instrText>
            </w:r>
            <w:r>
              <w:rPr>
                <w:noProof/>
                <w:webHidden/>
              </w:rPr>
            </w:r>
            <w:r>
              <w:rPr>
                <w:noProof/>
                <w:webHidden/>
              </w:rPr>
              <w:fldChar w:fldCharType="separate"/>
            </w:r>
            <w:r>
              <w:rPr>
                <w:noProof/>
                <w:webHidden/>
              </w:rPr>
              <w:t>9</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69" w:history="1">
            <w:r w:rsidRPr="00EE54BE">
              <w:rPr>
                <w:rStyle w:val="Hypertextovprepojenie"/>
                <w:noProof/>
              </w:rPr>
              <w:t>1.5.</w:t>
            </w:r>
            <w:r>
              <w:rPr>
                <w:rFonts w:cstheme="minorBidi"/>
                <w:i w:val="0"/>
                <w:iCs w:val="0"/>
                <w:noProof/>
                <w:sz w:val="22"/>
                <w:szCs w:val="22"/>
                <w:lang w:eastAsia="sk-SK"/>
              </w:rPr>
              <w:tab/>
            </w:r>
            <w:r w:rsidRPr="00EE54BE">
              <w:rPr>
                <w:rStyle w:val="Hypertextovprepojenie"/>
                <w:noProof/>
              </w:rPr>
              <w:t>Podporované pozície</w:t>
            </w:r>
            <w:r>
              <w:rPr>
                <w:noProof/>
                <w:webHidden/>
              </w:rPr>
              <w:tab/>
            </w:r>
            <w:r>
              <w:rPr>
                <w:noProof/>
                <w:webHidden/>
              </w:rPr>
              <w:fldChar w:fldCharType="begin"/>
            </w:r>
            <w:r>
              <w:rPr>
                <w:noProof/>
                <w:webHidden/>
              </w:rPr>
              <w:instrText xml:space="preserve"> PAGEREF _Toc184039169 \h </w:instrText>
            </w:r>
            <w:r>
              <w:rPr>
                <w:noProof/>
                <w:webHidden/>
              </w:rPr>
            </w:r>
            <w:r>
              <w:rPr>
                <w:noProof/>
                <w:webHidden/>
              </w:rPr>
              <w:fldChar w:fldCharType="separate"/>
            </w:r>
            <w:r>
              <w:rPr>
                <w:noProof/>
                <w:webHidden/>
              </w:rPr>
              <w:t>9</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70" w:history="1">
            <w:r w:rsidRPr="00EE54BE">
              <w:rPr>
                <w:rStyle w:val="Hypertextovprepojenie"/>
                <w:noProof/>
              </w:rPr>
              <w:t>1.6.</w:t>
            </w:r>
            <w:r>
              <w:rPr>
                <w:rFonts w:cstheme="minorBidi"/>
                <w:i w:val="0"/>
                <w:iCs w:val="0"/>
                <w:noProof/>
                <w:sz w:val="22"/>
                <w:szCs w:val="22"/>
                <w:lang w:eastAsia="sk-SK"/>
              </w:rPr>
              <w:tab/>
            </w:r>
            <w:r w:rsidRPr="00EE54BE">
              <w:rPr>
                <w:rStyle w:val="Hypertextovprepojenie"/>
                <w:noProof/>
              </w:rPr>
              <w:t>Cieľová skupina</w:t>
            </w:r>
            <w:r>
              <w:rPr>
                <w:noProof/>
                <w:webHidden/>
              </w:rPr>
              <w:tab/>
            </w:r>
            <w:r>
              <w:rPr>
                <w:noProof/>
                <w:webHidden/>
              </w:rPr>
              <w:fldChar w:fldCharType="begin"/>
            </w:r>
            <w:r>
              <w:rPr>
                <w:noProof/>
                <w:webHidden/>
              </w:rPr>
              <w:instrText xml:space="preserve"> PAGEREF _Toc184039170 \h </w:instrText>
            </w:r>
            <w:r>
              <w:rPr>
                <w:noProof/>
                <w:webHidden/>
              </w:rPr>
            </w:r>
            <w:r>
              <w:rPr>
                <w:noProof/>
                <w:webHidden/>
              </w:rPr>
              <w:fldChar w:fldCharType="separate"/>
            </w:r>
            <w:r>
              <w:rPr>
                <w:noProof/>
                <w:webHidden/>
              </w:rPr>
              <w:t>11</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71" w:history="1">
            <w:r w:rsidRPr="00EE54BE">
              <w:rPr>
                <w:rStyle w:val="Hypertextovprepojenie"/>
                <w:noProof/>
              </w:rPr>
              <w:t>1.7.</w:t>
            </w:r>
            <w:r>
              <w:rPr>
                <w:rFonts w:cstheme="minorBidi"/>
                <w:i w:val="0"/>
                <w:iCs w:val="0"/>
                <w:noProof/>
                <w:sz w:val="22"/>
                <w:szCs w:val="22"/>
                <w:lang w:eastAsia="sk-SK"/>
              </w:rPr>
              <w:tab/>
            </w:r>
            <w:r w:rsidRPr="00EE54BE">
              <w:rPr>
                <w:rStyle w:val="Hypertextovprepojenie"/>
                <w:noProof/>
              </w:rPr>
              <w:t>Oprávnené územie a miesto realizácie projektu</w:t>
            </w:r>
            <w:r>
              <w:rPr>
                <w:noProof/>
                <w:webHidden/>
              </w:rPr>
              <w:tab/>
            </w:r>
            <w:r>
              <w:rPr>
                <w:noProof/>
                <w:webHidden/>
              </w:rPr>
              <w:fldChar w:fldCharType="begin"/>
            </w:r>
            <w:r>
              <w:rPr>
                <w:noProof/>
                <w:webHidden/>
              </w:rPr>
              <w:instrText xml:space="preserve"> PAGEREF _Toc184039171 \h </w:instrText>
            </w:r>
            <w:r>
              <w:rPr>
                <w:noProof/>
                <w:webHidden/>
              </w:rPr>
            </w:r>
            <w:r>
              <w:rPr>
                <w:noProof/>
                <w:webHidden/>
              </w:rPr>
              <w:fldChar w:fldCharType="separate"/>
            </w:r>
            <w:r>
              <w:rPr>
                <w:noProof/>
                <w:webHidden/>
              </w:rPr>
              <w:t>11</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72" w:history="1">
            <w:r w:rsidRPr="00EE54BE">
              <w:rPr>
                <w:rStyle w:val="Hypertextovprepojenie"/>
                <w:noProof/>
              </w:rPr>
              <w:t>1.8.</w:t>
            </w:r>
            <w:r>
              <w:rPr>
                <w:rFonts w:cstheme="minorBidi"/>
                <w:i w:val="0"/>
                <w:iCs w:val="0"/>
                <w:noProof/>
                <w:sz w:val="22"/>
                <w:szCs w:val="22"/>
                <w:lang w:eastAsia="sk-SK"/>
              </w:rPr>
              <w:tab/>
            </w:r>
            <w:r w:rsidRPr="00EE54BE">
              <w:rPr>
                <w:rStyle w:val="Hypertextovprepojenie"/>
                <w:noProof/>
              </w:rPr>
              <w:t>Financovanie a finančné príspevky</w:t>
            </w:r>
            <w:r>
              <w:rPr>
                <w:noProof/>
                <w:webHidden/>
              </w:rPr>
              <w:tab/>
            </w:r>
            <w:r>
              <w:rPr>
                <w:noProof/>
                <w:webHidden/>
              </w:rPr>
              <w:fldChar w:fldCharType="begin"/>
            </w:r>
            <w:r>
              <w:rPr>
                <w:noProof/>
                <w:webHidden/>
              </w:rPr>
              <w:instrText xml:space="preserve"> PAGEREF _Toc184039172 \h </w:instrText>
            </w:r>
            <w:r>
              <w:rPr>
                <w:noProof/>
                <w:webHidden/>
              </w:rPr>
            </w:r>
            <w:r>
              <w:rPr>
                <w:noProof/>
                <w:webHidden/>
              </w:rPr>
              <w:fldChar w:fldCharType="separate"/>
            </w:r>
            <w:r>
              <w:rPr>
                <w:noProof/>
                <w:webHidden/>
              </w:rPr>
              <w:t>12</w:t>
            </w:r>
            <w:r>
              <w:rPr>
                <w:noProof/>
                <w:webHidden/>
              </w:rPr>
              <w:fldChar w:fldCharType="end"/>
            </w:r>
          </w:hyperlink>
        </w:p>
        <w:p w:rsidR="00740E40" w:rsidRDefault="00740E40">
          <w:pPr>
            <w:pStyle w:val="Obsah2"/>
            <w:tabs>
              <w:tab w:val="left" w:pos="630"/>
              <w:tab w:val="right" w:leader="dot" w:pos="9062"/>
            </w:tabs>
            <w:rPr>
              <w:rFonts w:cstheme="minorBidi"/>
              <w:smallCaps w:val="0"/>
              <w:noProof/>
              <w:sz w:val="22"/>
              <w:szCs w:val="22"/>
              <w:lang w:eastAsia="sk-SK"/>
            </w:rPr>
          </w:pPr>
          <w:hyperlink w:anchor="_Toc184039173" w:history="1">
            <w:r w:rsidRPr="00EE54BE">
              <w:rPr>
                <w:rStyle w:val="Hypertextovprepojenie"/>
                <w:rFonts w:ascii="Calibri Light" w:hAnsi="Calibri Light" w:cs="Calibri Light"/>
                <w:b/>
                <w:noProof/>
              </w:rPr>
              <w:t>2.</w:t>
            </w:r>
            <w:r>
              <w:rPr>
                <w:rFonts w:cstheme="minorBidi"/>
                <w:smallCaps w:val="0"/>
                <w:noProof/>
                <w:sz w:val="22"/>
                <w:szCs w:val="22"/>
                <w:lang w:eastAsia="sk-SK"/>
              </w:rPr>
              <w:tab/>
            </w:r>
            <w:r w:rsidRPr="00EE54BE">
              <w:rPr>
                <w:rStyle w:val="Hypertextovprepojenie"/>
                <w:rFonts w:ascii="Calibri Light" w:hAnsi="Calibri Light" w:cs="Calibri Light"/>
                <w:b/>
                <w:bCs/>
                <w:noProof/>
              </w:rPr>
              <w:t>ZAPOJENIE STREŠNÝCH ORGANIZÁCIÍ MNO DO NÁRODNÉHO PROJEKTU</w:t>
            </w:r>
            <w:r>
              <w:rPr>
                <w:noProof/>
                <w:webHidden/>
              </w:rPr>
              <w:tab/>
            </w:r>
            <w:r>
              <w:rPr>
                <w:noProof/>
                <w:webHidden/>
              </w:rPr>
              <w:fldChar w:fldCharType="begin"/>
            </w:r>
            <w:r>
              <w:rPr>
                <w:noProof/>
                <w:webHidden/>
              </w:rPr>
              <w:instrText xml:space="preserve"> PAGEREF _Toc184039173 \h </w:instrText>
            </w:r>
            <w:r>
              <w:rPr>
                <w:noProof/>
                <w:webHidden/>
              </w:rPr>
            </w:r>
            <w:r>
              <w:rPr>
                <w:noProof/>
                <w:webHidden/>
              </w:rPr>
              <w:fldChar w:fldCharType="separate"/>
            </w:r>
            <w:r>
              <w:rPr>
                <w:noProof/>
                <w:webHidden/>
              </w:rPr>
              <w:t>13</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75" w:history="1">
            <w:r w:rsidRPr="00EE54BE">
              <w:rPr>
                <w:rStyle w:val="Hypertextovprepojenie"/>
                <w:noProof/>
              </w:rPr>
              <w:t>2.1.</w:t>
            </w:r>
            <w:r>
              <w:rPr>
                <w:rFonts w:cstheme="minorBidi"/>
                <w:i w:val="0"/>
                <w:iCs w:val="0"/>
                <w:noProof/>
                <w:sz w:val="22"/>
                <w:szCs w:val="22"/>
                <w:lang w:eastAsia="sk-SK"/>
              </w:rPr>
              <w:tab/>
            </w:r>
            <w:r w:rsidRPr="00EE54BE">
              <w:rPr>
                <w:rStyle w:val="Hypertextovprepojenie"/>
                <w:noProof/>
              </w:rPr>
              <w:t>Zapojenie do podaktivity 2A</w:t>
            </w:r>
            <w:r>
              <w:rPr>
                <w:noProof/>
                <w:webHidden/>
              </w:rPr>
              <w:tab/>
            </w:r>
            <w:r>
              <w:rPr>
                <w:noProof/>
                <w:webHidden/>
              </w:rPr>
              <w:fldChar w:fldCharType="begin"/>
            </w:r>
            <w:r>
              <w:rPr>
                <w:noProof/>
                <w:webHidden/>
              </w:rPr>
              <w:instrText xml:space="preserve"> PAGEREF _Toc184039175 \h </w:instrText>
            </w:r>
            <w:r>
              <w:rPr>
                <w:noProof/>
                <w:webHidden/>
              </w:rPr>
            </w:r>
            <w:r>
              <w:rPr>
                <w:noProof/>
                <w:webHidden/>
              </w:rPr>
              <w:fldChar w:fldCharType="separate"/>
            </w:r>
            <w:r>
              <w:rPr>
                <w:noProof/>
                <w:webHidden/>
              </w:rPr>
              <w:t>13</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76" w:history="1">
            <w:r w:rsidRPr="00EE54BE">
              <w:rPr>
                <w:rStyle w:val="Hypertextovprepojenie"/>
                <w:noProof/>
              </w:rPr>
              <w:t>2.2.</w:t>
            </w:r>
            <w:r>
              <w:rPr>
                <w:rFonts w:cstheme="minorBidi"/>
                <w:i w:val="0"/>
                <w:iCs w:val="0"/>
                <w:noProof/>
                <w:sz w:val="22"/>
                <w:szCs w:val="22"/>
                <w:lang w:eastAsia="sk-SK"/>
              </w:rPr>
              <w:tab/>
            </w:r>
            <w:r w:rsidRPr="00EE54BE">
              <w:rPr>
                <w:rStyle w:val="Hypertextovprepojenie"/>
                <w:noProof/>
              </w:rPr>
              <w:t>Kontrola a posúdenie Žiadosti o zapojenie (podaktivita 2A)</w:t>
            </w:r>
            <w:r>
              <w:rPr>
                <w:noProof/>
                <w:webHidden/>
              </w:rPr>
              <w:tab/>
            </w:r>
            <w:r>
              <w:rPr>
                <w:noProof/>
                <w:webHidden/>
              </w:rPr>
              <w:fldChar w:fldCharType="begin"/>
            </w:r>
            <w:r>
              <w:rPr>
                <w:noProof/>
                <w:webHidden/>
              </w:rPr>
              <w:instrText xml:space="preserve"> PAGEREF _Toc184039176 \h </w:instrText>
            </w:r>
            <w:r>
              <w:rPr>
                <w:noProof/>
                <w:webHidden/>
              </w:rPr>
            </w:r>
            <w:r>
              <w:rPr>
                <w:noProof/>
                <w:webHidden/>
              </w:rPr>
              <w:fldChar w:fldCharType="separate"/>
            </w:r>
            <w:r>
              <w:rPr>
                <w:noProof/>
                <w:webHidden/>
              </w:rPr>
              <w:t>14</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77" w:history="1">
            <w:r w:rsidRPr="00EE54BE">
              <w:rPr>
                <w:rStyle w:val="Hypertextovprepojenie"/>
                <w:noProof/>
              </w:rPr>
              <w:t>2.3.</w:t>
            </w:r>
            <w:r>
              <w:rPr>
                <w:rFonts w:cstheme="minorBidi"/>
                <w:i w:val="0"/>
                <w:iCs w:val="0"/>
                <w:noProof/>
                <w:sz w:val="22"/>
                <w:szCs w:val="22"/>
                <w:lang w:eastAsia="sk-SK"/>
              </w:rPr>
              <w:tab/>
            </w:r>
            <w:r w:rsidRPr="00EE54BE">
              <w:rPr>
                <w:rStyle w:val="Hypertextovprepojenie"/>
                <w:noProof/>
              </w:rPr>
              <w:t>Zapojenie do podaktivity 2B</w:t>
            </w:r>
            <w:r>
              <w:rPr>
                <w:noProof/>
                <w:webHidden/>
              </w:rPr>
              <w:tab/>
            </w:r>
            <w:r>
              <w:rPr>
                <w:noProof/>
                <w:webHidden/>
              </w:rPr>
              <w:fldChar w:fldCharType="begin"/>
            </w:r>
            <w:r>
              <w:rPr>
                <w:noProof/>
                <w:webHidden/>
              </w:rPr>
              <w:instrText xml:space="preserve"> PAGEREF _Toc184039177 \h </w:instrText>
            </w:r>
            <w:r>
              <w:rPr>
                <w:noProof/>
                <w:webHidden/>
              </w:rPr>
            </w:r>
            <w:r>
              <w:rPr>
                <w:noProof/>
                <w:webHidden/>
              </w:rPr>
              <w:fldChar w:fldCharType="separate"/>
            </w:r>
            <w:r>
              <w:rPr>
                <w:noProof/>
                <w:webHidden/>
              </w:rPr>
              <w:t>15</w:t>
            </w:r>
            <w:r>
              <w:rPr>
                <w:noProof/>
                <w:webHidden/>
              </w:rPr>
              <w:fldChar w:fldCharType="end"/>
            </w:r>
          </w:hyperlink>
        </w:p>
        <w:p w:rsidR="00740E40" w:rsidRDefault="00740E40">
          <w:pPr>
            <w:pStyle w:val="Obsah2"/>
            <w:tabs>
              <w:tab w:val="left" w:pos="630"/>
              <w:tab w:val="right" w:leader="dot" w:pos="9062"/>
            </w:tabs>
            <w:rPr>
              <w:rFonts w:cstheme="minorBidi"/>
              <w:smallCaps w:val="0"/>
              <w:noProof/>
              <w:sz w:val="22"/>
              <w:szCs w:val="22"/>
              <w:lang w:eastAsia="sk-SK"/>
            </w:rPr>
          </w:pPr>
          <w:hyperlink w:anchor="_Toc184039178" w:history="1">
            <w:r w:rsidRPr="00EE54BE">
              <w:rPr>
                <w:rStyle w:val="Hypertextovprepojenie"/>
                <w:rFonts w:ascii="Calibri Light" w:hAnsi="Calibri Light" w:cs="Calibri Light"/>
                <w:b/>
                <w:noProof/>
              </w:rPr>
              <w:t>3.</w:t>
            </w:r>
            <w:r>
              <w:rPr>
                <w:rFonts w:cstheme="minorBidi"/>
                <w:smallCaps w:val="0"/>
                <w:noProof/>
                <w:sz w:val="22"/>
                <w:szCs w:val="22"/>
                <w:lang w:eastAsia="sk-SK"/>
              </w:rPr>
              <w:tab/>
            </w:r>
            <w:r w:rsidRPr="00EE54BE">
              <w:rPr>
                <w:rStyle w:val="Hypertextovprepojenie"/>
                <w:rFonts w:ascii="Calibri Light" w:hAnsi="Calibri Light" w:cs="Calibri Light"/>
                <w:b/>
                <w:bCs/>
                <w:noProof/>
              </w:rPr>
              <w:t>UZATVORENIE ZMLUVY O SPOLUPRÁCI</w:t>
            </w:r>
            <w:r>
              <w:rPr>
                <w:noProof/>
                <w:webHidden/>
              </w:rPr>
              <w:tab/>
            </w:r>
            <w:r>
              <w:rPr>
                <w:noProof/>
                <w:webHidden/>
              </w:rPr>
              <w:fldChar w:fldCharType="begin"/>
            </w:r>
            <w:r>
              <w:rPr>
                <w:noProof/>
                <w:webHidden/>
              </w:rPr>
              <w:instrText xml:space="preserve"> PAGEREF _Toc184039178 \h </w:instrText>
            </w:r>
            <w:r>
              <w:rPr>
                <w:noProof/>
                <w:webHidden/>
              </w:rPr>
            </w:r>
            <w:r>
              <w:rPr>
                <w:noProof/>
                <w:webHidden/>
              </w:rPr>
              <w:fldChar w:fldCharType="separate"/>
            </w:r>
            <w:r>
              <w:rPr>
                <w:noProof/>
                <w:webHidden/>
              </w:rPr>
              <w:t>16</w:t>
            </w:r>
            <w:r>
              <w:rPr>
                <w:noProof/>
                <w:webHidden/>
              </w:rPr>
              <w:fldChar w:fldCharType="end"/>
            </w:r>
          </w:hyperlink>
        </w:p>
        <w:p w:rsidR="00740E40" w:rsidRDefault="00740E40">
          <w:pPr>
            <w:pStyle w:val="Obsah2"/>
            <w:tabs>
              <w:tab w:val="left" w:pos="630"/>
              <w:tab w:val="right" w:leader="dot" w:pos="9062"/>
            </w:tabs>
            <w:rPr>
              <w:rFonts w:cstheme="minorBidi"/>
              <w:smallCaps w:val="0"/>
              <w:noProof/>
              <w:sz w:val="22"/>
              <w:szCs w:val="22"/>
              <w:lang w:eastAsia="sk-SK"/>
            </w:rPr>
          </w:pPr>
          <w:hyperlink w:anchor="_Toc184039179" w:history="1">
            <w:r w:rsidRPr="00EE54BE">
              <w:rPr>
                <w:rStyle w:val="Hypertextovprepojenie"/>
                <w:rFonts w:ascii="Calibri Light" w:hAnsi="Calibri Light" w:cs="Calibri Light"/>
                <w:b/>
                <w:noProof/>
              </w:rPr>
              <w:t>4.</w:t>
            </w:r>
            <w:r>
              <w:rPr>
                <w:rFonts w:cstheme="minorBidi"/>
                <w:smallCaps w:val="0"/>
                <w:noProof/>
                <w:sz w:val="22"/>
                <w:szCs w:val="22"/>
                <w:lang w:eastAsia="sk-SK"/>
              </w:rPr>
              <w:tab/>
            </w:r>
            <w:r w:rsidRPr="00EE54BE">
              <w:rPr>
                <w:rStyle w:val="Hypertextovprepojenie"/>
                <w:rFonts w:ascii="Calibri Light" w:hAnsi="Calibri Light" w:cs="Calibri Light"/>
                <w:b/>
                <w:bCs/>
                <w:noProof/>
              </w:rPr>
              <w:t>POSKYTNUTIE FINANČNÉHO PRÍSPEVKU</w:t>
            </w:r>
            <w:r>
              <w:rPr>
                <w:noProof/>
                <w:webHidden/>
              </w:rPr>
              <w:tab/>
            </w:r>
            <w:r>
              <w:rPr>
                <w:noProof/>
                <w:webHidden/>
              </w:rPr>
              <w:fldChar w:fldCharType="begin"/>
            </w:r>
            <w:r>
              <w:rPr>
                <w:noProof/>
                <w:webHidden/>
              </w:rPr>
              <w:instrText xml:space="preserve"> PAGEREF _Toc184039179 \h </w:instrText>
            </w:r>
            <w:r>
              <w:rPr>
                <w:noProof/>
                <w:webHidden/>
              </w:rPr>
            </w:r>
            <w:r>
              <w:rPr>
                <w:noProof/>
                <w:webHidden/>
              </w:rPr>
              <w:fldChar w:fldCharType="separate"/>
            </w:r>
            <w:r>
              <w:rPr>
                <w:noProof/>
                <w:webHidden/>
              </w:rPr>
              <w:t>17</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82" w:history="1">
            <w:r w:rsidRPr="00EE54BE">
              <w:rPr>
                <w:rStyle w:val="Hypertextovprepojenie"/>
                <w:noProof/>
              </w:rPr>
              <w:t>4.1.</w:t>
            </w:r>
            <w:r>
              <w:rPr>
                <w:rFonts w:cstheme="minorBidi"/>
                <w:i w:val="0"/>
                <w:iCs w:val="0"/>
                <w:noProof/>
                <w:sz w:val="22"/>
                <w:szCs w:val="22"/>
                <w:lang w:eastAsia="sk-SK"/>
              </w:rPr>
              <w:tab/>
            </w:r>
            <w:r w:rsidRPr="00EE54BE">
              <w:rPr>
                <w:rStyle w:val="Hypertextovprepojenie"/>
                <w:noProof/>
              </w:rPr>
              <w:t>Hlásenie o začatí a ukončení projektu</w:t>
            </w:r>
            <w:r>
              <w:rPr>
                <w:noProof/>
                <w:webHidden/>
              </w:rPr>
              <w:tab/>
            </w:r>
            <w:r>
              <w:rPr>
                <w:noProof/>
                <w:webHidden/>
              </w:rPr>
              <w:fldChar w:fldCharType="begin"/>
            </w:r>
            <w:r>
              <w:rPr>
                <w:noProof/>
                <w:webHidden/>
              </w:rPr>
              <w:instrText xml:space="preserve"> PAGEREF _Toc184039182 \h </w:instrText>
            </w:r>
            <w:r>
              <w:rPr>
                <w:noProof/>
                <w:webHidden/>
              </w:rPr>
            </w:r>
            <w:r>
              <w:rPr>
                <w:noProof/>
                <w:webHidden/>
              </w:rPr>
              <w:fldChar w:fldCharType="separate"/>
            </w:r>
            <w:r>
              <w:rPr>
                <w:noProof/>
                <w:webHidden/>
              </w:rPr>
              <w:t>17</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83" w:history="1">
            <w:r w:rsidRPr="00EE54BE">
              <w:rPr>
                <w:rStyle w:val="Hypertextovprepojenie"/>
                <w:noProof/>
              </w:rPr>
              <w:t>4.2.</w:t>
            </w:r>
            <w:r>
              <w:rPr>
                <w:rFonts w:cstheme="minorBidi"/>
                <w:i w:val="0"/>
                <w:iCs w:val="0"/>
                <w:noProof/>
                <w:sz w:val="22"/>
                <w:szCs w:val="22"/>
                <w:lang w:eastAsia="sk-SK"/>
              </w:rPr>
              <w:tab/>
            </w:r>
            <w:r w:rsidRPr="00EE54BE">
              <w:rPr>
                <w:rStyle w:val="Hypertextovprepojenie"/>
                <w:noProof/>
              </w:rPr>
              <w:t>Žiadosť o platbu Užívateľa</w:t>
            </w:r>
            <w:r>
              <w:rPr>
                <w:noProof/>
                <w:webHidden/>
              </w:rPr>
              <w:tab/>
            </w:r>
            <w:r>
              <w:rPr>
                <w:noProof/>
                <w:webHidden/>
              </w:rPr>
              <w:fldChar w:fldCharType="begin"/>
            </w:r>
            <w:r>
              <w:rPr>
                <w:noProof/>
                <w:webHidden/>
              </w:rPr>
              <w:instrText xml:space="preserve"> PAGEREF _Toc184039183 \h </w:instrText>
            </w:r>
            <w:r>
              <w:rPr>
                <w:noProof/>
                <w:webHidden/>
              </w:rPr>
            </w:r>
            <w:r>
              <w:rPr>
                <w:noProof/>
                <w:webHidden/>
              </w:rPr>
              <w:fldChar w:fldCharType="separate"/>
            </w:r>
            <w:r>
              <w:rPr>
                <w:noProof/>
                <w:webHidden/>
              </w:rPr>
              <w:t>17</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84" w:history="1">
            <w:r w:rsidRPr="00EE54BE">
              <w:rPr>
                <w:rStyle w:val="Hypertextovprepojenie"/>
                <w:noProof/>
              </w:rPr>
              <w:t>4.3.</w:t>
            </w:r>
            <w:r>
              <w:rPr>
                <w:rFonts w:cstheme="minorBidi"/>
                <w:i w:val="0"/>
                <w:iCs w:val="0"/>
                <w:noProof/>
                <w:sz w:val="22"/>
                <w:szCs w:val="22"/>
                <w:lang w:eastAsia="sk-SK"/>
              </w:rPr>
              <w:tab/>
            </w:r>
            <w:r w:rsidRPr="00EE54BE">
              <w:rPr>
                <w:rStyle w:val="Hypertextovprepojenie"/>
                <w:noProof/>
              </w:rPr>
              <w:t>Kontrola a posúdenie Žiadosti o platbu Užívateľa</w:t>
            </w:r>
            <w:r>
              <w:rPr>
                <w:noProof/>
                <w:webHidden/>
              </w:rPr>
              <w:tab/>
            </w:r>
            <w:r>
              <w:rPr>
                <w:noProof/>
                <w:webHidden/>
              </w:rPr>
              <w:fldChar w:fldCharType="begin"/>
            </w:r>
            <w:r>
              <w:rPr>
                <w:noProof/>
                <w:webHidden/>
              </w:rPr>
              <w:instrText xml:space="preserve"> PAGEREF _Toc184039184 \h </w:instrText>
            </w:r>
            <w:r>
              <w:rPr>
                <w:noProof/>
                <w:webHidden/>
              </w:rPr>
            </w:r>
            <w:r>
              <w:rPr>
                <w:noProof/>
                <w:webHidden/>
              </w:rPr>
              <w:fldChar w:fldCharType="separate"/>
            </w:r>
            <w:r>
              <w:rPr>
                <w:noProof/>
                <w:webHidden/>
              </w:rPr>
              <w:t>18</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85" w:history="1">
            <w:r w:rsidRPr="00EE54BE">
              <w:rPr>
                <w:rStyle w:val="Hypertextovprepojenie"/>
                <w:noProof/>
              </w:rPr>
              <w:t>4.4.</w:t>
            </w:r>
            <w:r>
              <w:rPr>
                <w:rFonts w:cstheme="minorBidi"/>
                <w:i w:val="0"/>
                <w:iCs w:val="0"/>
                <w:noProof/>
                <w:sz w:val="22"/>
                <w:szCs w:val="22"/>
                <w:lang w:eastAsia="sk-SK"/>
              </w:rPr>
              <w:tab/>
            </w:r>
            <w:r w:rsidRPr="00EE54BE">
              <w:rPr>
                <w:rStyle w:val="Hypertextovprepojenie"/>
                <w:noProof/>
              </w:rPr>
              <w:t>Oprávnenosť výdavkov a kvalifikačné predpoklady</w:t>
            </w:r>
            <w:r>
              <w:rPr>
                <w:noProof/>
                <w:webHidden/>
              </w:rPr>
              <w:tab/>
            </w:r>
            <w:r>
              <w:rPr>
                <w:noProof/>
                <w:webHidden/>
              </w:rPr>
              <w:fldChar w:fldCharType="begin"/>
            </w:r>
            <w:r>
              <w:rPr>
                <w:noProof/>
                <w:webHidden/>
              </w:rPr>
              <w:instrText xml:space="preserve"> PAGEREF _Toc184039185 \h </w:instrText>
            </w:r>
            <w:r>
              <w:rPr>
                <w:noProof/>
                <w:webHidden/>
              </w:rPr>
            </w:r>
            <w:r>
              <w:rPr>
                <w:noProof/>
                <w:webHidden/>
              </w:rPr>
              <w:fldChar w:fldCharType="separate"/>
            </w:r>
            <w:r>
              <w:rPr>
                <w:noProof/>
                <w:webHidden/>
              </w:rPr>
              <w:t>22</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86" w:history="1">
            <w:r w:rsidRPr="00EE54BE">
              <w:rPr>
                <w:rStyle w:val="Hypertextovprepojenie"/>
                <w:noProof/>
              </w:rPr>
              <w:t>4.5.</w:t>
            </w:r>
            <w:r>
              <w:rPr>
                <w:rFonts w:cstheme="minorBidi"/>
                <w:i w:val="0"/>
                <w:iCs w:val="0"/>
                <w:noProof/>
                <w:sz w:val="22"/>
                <w:szCs w:val="22"/>
                <w:lang w:eastAsia="sk-SK"/>
              </w:rPr>
              <w:tab/>
            </w:r>
            <w:r w:rsidRPr="00EE54BE">
              <w:rPr>
                <w:rStyle w:val="Hypertextovprepojenie"/>
                <w:noProof/>
              </w:rPr>
              <w:t>Výška finančného príspevku</w:t>
            </w:r>
            <w:r>
              <w:rPr>
                <w:noProof/>
                <w:webHidden/>
              </w:rPr>
              <w:tab/>
            </w:r>
            <w:r>
              <w:rPr>
                <w:noProof/>
                <w:webHidden/>
              </w:rPr>
              <w:fldChar w:fldCharType="begin"/>
            </w:r>
            <w:r>
              <w:rPr>
                <w:noProof/>
                <w:webHidden/>
              </w:rPr>
              <w:instrText xml:space="preserve"> PAGEREF _Toc184039186 \h </w:instrText>
            </w:r>
            <w:r>
              <w:rPr>
                <w:noProof/>
                <w:webHidden/>
              </w:rPr>
            </w:r>
            <w:r>
              <w:rPr>
                <w:noProof/>
                <w:webHidden/>
              </w:rPr>
              <w:fldChar w:fldCharType="separate"/>
            </w:r>
            <w:r>
              <w:rPr>
                <w:noProof/>
                <w:webHidden/>
              </w:rPr>
              <w:t>23</w:t>
            </w:r>
            <w:r>
              <w:rPr>
                <w:noProof/>
                <w:webHidden/>
              </w:rPr>
              <w:fldChar w:fldCharType="end"/>
            </w:r>
          </w:hyperlink>
        </w:p>
        <w:p w:rsidR="00740E40" w:rsidRDefault="00740E40">
          <w:pPr>
            <w:pStyle w:val="Obsah2"/>
            <w:tabs>
              <w:tab w:val="left" w:pos="630"/>
              <w:tab w:val="right" w:leader="dot" w:pos="9062"/>
            </w:tabs>
            <w:rPr>
              <w:rFonts w:cstheme="minorBidi"/>
              <w:smallCaps w:val="0"/>
              <w:noProof/>
              <w:sz w:val="22"/>
              <w:szCs w:val="22"/>
              <w:lang w:eastAsia="sk-SK"/>
            </w:rPr>
          </w:pPr>
          <w:hyperlink w:anchor="_Toc184039187" w:history="1">
            <w:r w:rsidRPr="00EE54BE">
              <w:rPr>
                <w:rStyle w:val="Hypertextovprepojenie"/>
                <w:rFonts w:ascii="Calibri Light" w:hAnsi="Calibri Light" w:cs="Calibri Light"/>
                <w:b/>
                <w:noProof/>
              </w:rPr>
              <w:t>5.</w:t>
            </w:r>
            <w:r>
              <w:rPr>
                <w:rFonts w:cstheme="minorBidi"/>
                <w:smallCaps w:val="0"/>
                <w:noProof/>
                <w:sz w:val="22"/>
                <w:szCs w:val="22"/>
                <w:lang w:eastAsia="sk-SK"/>
              </w:rPr>
              <w:tab/>
            </w:r>
            <w:r w:rsidRPr="00EE54BE">
              <w:rPr>
                <w:rStyle w:val="Hypertextovprepojenie"/>
                <w:rFonts w:ascii="Calibri Light" w:hAnsi="Calibri Light" w:cs="Calibri Light"/>
                <w:b/>
                <w:bCs/>
                <w:noProof/>
              </w:rPr>
              <w:t>MONITOROVANIE A HODNOTENIE</w:t>
            </w:r>
            <w:r>
              <w:rPr>
                <w:noProof/>
                <w:webHidden/>
              </w:rPr>
              <w:tab/>
            </w:r>
            <w:r>
              <w:rPr>
                <w:noProof/>
                <w:webHidden/>
              </w:rPr>
              <w:fldChar w:fldCharType="begin"/>
            </w:r>
            <w:r>
              <w:rPr>
                <w:noProof/>
                <w:webHidden/>
              </w:rPr>
              <w:instrText xml:space="preserve"> PAGEREF _Toc184039187 \h </w:instrText>
            </w:r>
            <w:r>
              <w:rPr>
                <w:noProof/>
                <w:webHidden/>
              </w:rPr>
            </w:r>
            <w:r>
              <w:rPr>
                <w:noProof/>
                <w:webHidden/>
              </w:rPr>
              <w:fldChar w:fldCharType="separate"/>
            </w:r>
            <w:r>
              <w:rPr>
                <w:noProof/>
                <w:webHidden/>
              </w:rPr>
              <w:t>25</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89" w:history="1">
            <w:r w:rsidRPr="00EE54BE">
              <w:rPr>
                <w:rStyle w:val="Hypertextovprepojenie"/>
                <w:noProof/>
              </w:rPr>
              <w:t>5.1.</w:t>
            </w:r>
            <w:r>
              <w:rPr>
                <w:rFonts w:cstheme="minorBidi"/>
                <w:i w:val="0"/>
                <w:iCs w:val="0"/>
                <w:noProof/>
                <w:sz w:val="22"/>
                <w:szCs w:val="22"/>
                <w:lang w:eastAsia="sk-SK"/>
              </w:rPr>
              <w:tab/>
            </w:r>
            <w:r w:rsidRPr="00EE54BE">
              <w:rPr>
                <w:rStyle w:val="Hypertextovprepojenie"/>
                <w:noProof/>
              </w:rPr>
              <w:t>Merateľné ukazovatele</w:t>
            </w:r>
            <w:r>
              <w:rPr>
                <w:noProof/>
                <w:webHidden/>
              </w:rPr>
              <w:tab/>
            </w:r>
            <w:r>
              <w:rPr>
                <w:noProof/>
                <w:webHidden/>
              </w:rPr>
              <w:fldChar w:fldCharType="begin"/>
            </w:r>
            <w:r>
              <w:rPr>
                <w:noProof/>
                <w:webHidden/>
              </w:rPr>
              <w:instrText xml:space="preserve"> PAGEREF _Toc184039189 \h </w:instrText>
            </w:r>
            <w:r>
              <w:rPr>
                <w:noProof/>
                <w:webHidden/>
              </w:rPr>
            </w:r>
            <w:r>
              <w:rPr>
                <w:noProof/>
                <w:webHidden/>
              </w:rPr>
              <w:fldChar w:fldCharType="separate"/>
            </w:r>
            <w:r>
              <w:rPr>
                <w:noProof/>
                <w:webHidden/>
              </w:rPr>
              <w:t>26</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90" w:history="1">
            <w:r w:rsidRPr="00EE54BE">
              <w:rPr>
                <w:rStyle w:val="Hypertextovprepojenie"/>
                <w:noProof/>
              </w:rPr>
              <w:t>5.2.</w:t>
            </w:r>
            <w:r>
              <w:rPr>
                <w:rFonts w:cstheme="minorBidi"/>
                <w:i w:val="0"/>
                <w:iCs w:val="0"/>
                <w:noProof/>
                <w:sz w:val="22"/>
                <w:szCs w:val="22"/>
                <w:lang w:eastAsia="sk-SK"/>
              </w:rPr>
              <w:tab/>
            </w:r>
            <w:r w:rsidRPr="00EE54BE">
              <w:rPr>
                <w:rStyle w:val="Hypertextovprepojenie"/>
                <w:noProof/>
              </w:rPr>
              <w:t>Harmonogram realizácie projektu</w:t>
            </w:r>
            <w:r>
              <w:rPr>
                <w:noProof/>
                <w:webHidden/>
              </w:rPr>
              <w:tab/>
            </w:r>
            <w:r>
              <w:rPr>
                <w:noProof/>
                <w:webHidden/>
              </w:rPr>
              <w:fldChar w:fldCharType="begin"/>
            </w:r>
            <w:r>
              <w:rPr>
                <w:noProof/>
                <w:webHidden/>
              </w:rPr>
              <w:instrText xml:space="preserve"> PAGEREF _Toc184039190 \h </w:instrText>
            </w:r>
            <w:r>
              <w:rPr>
                <w:noProof/>
                <w:webHidden/>
              </w:rPr>
            </w:r>
            <w:r>
              <w:rPr>
                <w:noProof/>
                <w:webHidden/>
              </w:rPr>
              <w:fldChar w:fldCharType="separate"/>
            </w:r>
            <w:r>
              <w:rPr>
                <w:noProof/>
                <w:webHidden/>
              </w:rPr>
              <w:t>27</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91" w:history="1">
            <w:r w:rsidRPr="00EE54BE">
              <w:rPr>
                <w:rStyle w:val="Hypertextovprepojenie"/>
                <w:noProof/>
              </w:rPr>
              <w:t>5.3.</w:t>
            </w:r>
            <w:r>
              <w:rPr>
                <w:rFonts w:cstheme="minorBidi"/>
                <w:i w:val="0"/>
                <w:iCs w:val="0"/>
                <w:noProof/>
                <w:sz w:val="22"/>
                <w:szCs w:val="22"/>
                <w:lang w:eastAsia="sk-SK"/>
              </w:rPr>
              <w:tab/>
            </w:r>
            <w:r w:rsidRPr="00EE54BE">
              <w:rPr>
                <w:rStyle w:val="Hypertextovprepojenie"/>
                <w:noProof/>
              </w:rPr>
              <w:t>Spracovávanie osobných údajov</w:t>
            </w:r>
            <w:r>
              <w:rPr>
                <w:noProof/>
                <w:webHidden/>
              </w:rPr>
              <w:tab/>
            </w:r>
            <w:r>
              <w:rPr>
                <w:noProof/>
                <w:webHidden/>
              </w:rPr>
              <w:fldChar w:fldCharType="begin"/>
            </w:r>
            <w:r>
              <w:rPr>
                <w:noProof/>
                <w:webHidden/>
              </w:rPr>
              <w:instrText xml:space="preserve"> PAGEREF _Toc184039191 \h </w:instrText>
            </w:r>
            <w:r>
              <w:rPr>
                <w:noProof/>
                <w:webHidden/>
              </w:rPr>
            </w:r>
            <w:r>
              <w:rPr>
                <w:noProof/>
                <w:webHidden/>
              </w:rPr>
              <w:fldChar w:fldCharType="separate"/>
            </w:r>
            <w:r>
              <w:rPr>
                <w:noProof/>
                <w:webHidden/>
              </w:rPr>
              <w:t>28</w:t>
            </w:r>
            <w:r>
              <w:rPr>
                <w:noProof/>
                <w:webHidden/>
              </w:rPr>
              <w:fldChar w:fldCharType="end"/>
            </w:r>
          </w:hyperlink>
        </w:p>
        <w:p w:rsidR="00740E40" w:rsidRDefault="00740E40">
          <w:pPr>
            <w:pStyle w:val="Obsah2"/>
            <w:tabs>
              <w:tab w:val="left" w:pos="630"/>
              <w:tab w:val="right" w:leader="dot" w:pos="9062"/>
            </w:tabs>
            <w:rPr>
              <w:rFonts w:cstheme="minorBidi"/>
              <w:smallCaps w:val="0"/>
              <w:noProof/>
              <w:sz w:val="22"/>
              <w:szCs w:val="22"/>
              <w:lang w:eastAsia="sk-SK"/>
            </w:rPr>
          </w:pPr>
          <w:hyperlink w:anchor="_Toc184039192" w:history="1">
            <w:r w:rsidRPr="00EE54BE">
              <w:rPr>
                <w:rStyle w:val="Hypertextovprepojenie"/>
                <w:rFonts w:ascii="Calibri Light" w:hAnsi="Calibri Light" w:cs="Calibri Light"/>
                <w:b/>
                <w:noProof/>
              </w:rPr>
              <w:t>6.</w:t>
            </w:r>
            <w:r>
              <w:rPr>
                <w:rFonts w:cstheme="minorBidi"/>
                <w:smallCaps w:val="0"/>
                <w:noProof/>
                <w:sz w:val="22"/>
                <w:szCs w:val="22"/>
                <w:lang w:eastAsia="sk-SK"/>
              </w:rPr>
              <w:tab/>
            </w:r>
            <w:r w:rsidRPr="00EE54BE">
              <w:rPr>
                <w:rStyle w:val="Hypertextovprepojenie"/>
                <w:rFonts w:ascii="Calibri Light" w:hAnsi="Calibri Light" w:cs="Calibri Light"/>
                <w:b/>
                <w:bCs/>
                <w:noProof/>
              </w:rPr>
              <w:t>ZÁVEREČNÉ USTANOVENIA</w:t>
            </w:r>
            <w:r>
              <w:rPr>
                <w:noProof/>
                <w:webHidden/>
              </w:rPr>
              <w:tab/>
            </w:r>
            <w:r>
              <w:rPr>
                <w:noProof/>
                <w:webHidden/>
              </w:rPr>
              <w:fldChar w:fldCharType="begin"/>
            </w:r>
            <w:r>
              <w:rPr>
                <w:noProof/>
                <w:webHidden/>
              </w:rPr>
              <w:instrText xml:space="preserve"> PAGEREF _Toc184039192 \h </w:instrText>
            </w:r>
            <w:r>
              <w:rPr>
                <w:noProof/>
                <w:webHidden/>
              </w:rPr>
            </w:r>
            <w:r>
              <w:rPr>
                <w:noProof/>
                <w:webHidden/>
              </w:rPr>
              <w:fldChar w:fldCharType="separate"/>
            </w:r>
            <w:r>
              <w:rPr>
                <w:noProof/>
                <w:webHidden/>
              </w:rPr>
              <w:t>30</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94" w:history="1">
            <w:r w:rsidRPr="00EE54BE">
              <w:rPr>
                <w:rStyle w:val="Hypertextovprepojenie"/>
                <w:noProof/>
              </w:rPr>
              <w:t>6.1.</w:t>
            </w:r>
            <w:r>
              <w:rPr>
                <w:rFonts w:cstheme="minorBidi"/>
                <w:i w:val="0"/>
                <w:iCs w:val="0"/>
                <w:noProof/>
                <w:sz w:val="22"/>
                <w:szCs w:val="22"/>
                <w:lang w:eastAsia="sk-SK"/>
              </w:rPr>
              <w:tab/>
            </w:r>
            <w:r w:rsidRPr="00EE54BE">
              <w:rPr>
                <w:rStyle w:val="Hypertextovprepojenie"/>
                <w:noProof/>
              </w:rPr>
              <w:t>Vlastníctvo a použitie výstupov projektu</w:t>
            </w:r>
            <w:r>
              <w:rPr>
                <w:noProof/>
                <w:webHidden/>
              </w:rPr>
              <w:tab/>
            </w:r>
            <w:r>
              <w:rPr>
                <w:noProof/>
                <w:webHidden/>
              </w:rPr>
              <w:fldChar w:fldCharType="begin"/>
            </w:r>
            <w:r>
              <w:rPr>
                <w:noProof/>
                <w:webHidden/>
              </w:rPr>
              <w:instrText xml:space="preserve"> PAGEREF _Toc184039194 \h </w:instrText>
            </w:r>
            <w:r>
              <w:rPr>
                <w:noProof/>
                <w:webHidden/>
              </w:rPr>
            </w:r>
            <w:r>
              <w:rPr>
                <w:noProof/>
                <w:webHidden/>
              </w:rPr>
              <w:fldChar w:fldCharType="separate"/>
            </w:r>
            <w:r>
              <w:rPr>
                <w:noProof/>
                <w:webHidden/>
              </w:rPr>
              <w:t>30</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95" w:history="1">
            <w:r w:rsidRPr="00EE54BE">
              <w:rPr>
                <w:rStyle w:val="Hypertextovprepojenie"/>
                <w:noProof/>
              </w:rPr>
              <w:t>6.2.</w:t>
            </w:r>
            <w:r>
              <w:rPr>
                <w:rFonts w:cstheme="minorBidi"/>
                <w:i w:val="0"/>
                <w:iCs w:val="0"/>
                <w:noProof/>
                <w:sz w:val="22"/>
                <w:szCs w:val="22"/>
                <w:lang w:eastAsia="sk-SK"/>
              </w:rPr>
              <w:tab/>
            </w:r>
            <w:r w:rsidRPr="00EE54BE">
              <w:rPr>
                <w:rStyle w:val="Hypertextovprepojenie"/>
                <w:noProof/>
              </w:rPr>
              <w:t>Predkladanie a archivácia dokumentácie</w:t>
            </w:r>
            <w:r>
              <w:rPr>
                <w:noProof/>
                <w:webHidden/>
              </w:rPr>
              <w:tab/>
            </w:r>
            <w:r>
              <w:rPr>
                <w:noProof/>
                <w:webHidden/>
              </w:rPr>
              <w:fldChar w:fldCharType="begin"/>
            </w:r>
            <w:r>
              <w:rPr>
                <w:noProof/>
                <w:webHidden/>
              </w:rPr>
              <w:instrText xml:space="preserve"> PAGEREF _Toc184039195 \h </w:instrText>
            </w:r>
            <w:r>
              <w:rPr>
                <w:noProof/>
                <w:webHidden/>
              </w:rPr>
            </w:r>
            <w:r>
              <w:rPr>
                <w:noProof/>
                <w:webHidden/>
              </w:rPr>
              <w:fldChar w:fldCharType="separate"/>
            </w:r>
            <w:r>
              <w:rPr>
                <w:noProof/>
                <w:webHidden/>
              </w:rPr>
              <w:t>30</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96" w:history="1">
            <w:r w:rsidRPr="00EE54BE">
              <w:rPr>
                <w:rStyle w:val="Hypertextovprepojenie"/>
                <w:noProof/>
              </w:rPr>
              <w:t>6.3.</w:t>
            </w:r>
            <w:r>
              <w:rPr>
                <w:rFonts w:cstheme="minorBidi"/>
                <w:i w:val="0"/>
                <w:iCs w:val="0"/>
                <w:noProof/>
                <w:sz w:val="22"/>
                <w:szCs w:val="22"/>
                <w:lang w:eastAsia="sk-SK"/>
              </w:rPr>
              <w:tab/>
            </w:r>
            <w:r w:rsidRPr="00EE54BE">
              <w:rPr>
                <w:rStyle w:val="Hypertextovprepojenie"/>
                <w:noProof/>
              </w:rPr>
              <w:t>Komunikácia a doručovanie</w:t>
            </w:r>
            <w:r>
              <w:rPr>
                <w:noProof/>
                <w:webHidden/>
              </w:rPr>
              <w:tab/>
            </w:r>
            <w:r>
              <w:rPr>
                <w:noProof/>
                <w:webHidden/>
              </w:rPr>
              <w:fldChar w:fldCharType="begin"/>
            </w:r>
            <w:r>
              <w:rPr>
                <w:noProof/>
                <w:webHidden/>
              </w:rPr>
              <w:instrText xml:space="preserve"> PAGEREF _Toc184039196 \h </w:instrText>
            </w:r>
            <w:r>
              <w:rPr>
                <w:noProof/>
                <w:webHidden/>
              </w:rPr>
            </w:r>
            <w:r>
              <w:rPr>
                <w:noProof/>
                <w:webHidden/>
              </w:rPr>
              <w:fldChar w:fldCharType="separate"/>
            </w:r>
            <w:r>
              <w:rPr>
                <w:noProof/>
                <w:webHidden/>
              </w:rPr>
              <w:t>31</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97" w:history="1">
            <w:r w:rsidRPr="00EE54BE">
              <w:rPr>
                <w:rStyle w:val="Hypertextovprepojenie"/>
                <w:noProof/>
              </w:rPr>
              <w:t>6.4.</w:t>
            </w:r>
            <w:r>
              <w:rPr>
                <w:rFonts w:cstheme="minorBidi"/>
                <w:i w:val="0"/>
                <w:iCs w:val="0"/>
                <w:noProof/>
                <w:sz w:val="22"/>
                <w:szCs w:val="22"/>
                <w:lang w:eastAsia="sk-SK"/>
              </w:rPr>
              <w:tab/>
            </w:r>
            <w:r w:rsidRPr="00EE54BE">
              <w:rPr>
                <w:rStyle w:val="Hypertextovprepojenie"/>
                <w:noProof/>
              </w:rPr>
              <w:t>Povinná publicita v súlade s pravidlami EÚ</w:t>
            </w:r>
            <w:r>
              <w:rPr>
                <w:noProof/>
                <w:webHidden/>
              </w:rPr>
              <w:tab/>
            </w:r>
            <w:r>
              <w:rPr>
                <w:noProof/>
                <w:webHidden/>
              </w:rPr>
              <w:fldChar w:fldCharType="begin"/>
            </w:r>
            <w:r>
              <w:rPr>
                <w:noProof/>
                <w:webHidden/>
              </w:rPr>
              <w:instrText xml:space="preserve"> PAGEREF _Toc184039197 \h </w:instrText>
            </w:r>
            <w:r>
              <w:rPr>
                <w:noProof/>
                <w:webHidden/>
              </w:rPr>
            </w:r>
            <w:r>
              <w:rPr>
                <w:noProof/>
                <w:webHidden/>
              </w:rPr>
              <w:fldChar w:fldCharType="separate"/>
            </w:r>
            <w:r>
              <w:rPr>
                <w:noProof/>
                <w:webHidden/>
              </w:rPr>
              <w:t>31</w:t>
            </w:r>
            <w:r>
              <w:rPr>
                <w:noProof/>
                <w:webHidden/>
              </w:rPr>
              <w:fldChar w:fldCharType="end"/>
            </w:r>
          </w:hyperlink>
        </w:p>
        <w:p w:rsidR="00740E40" w:rsidRDefault="00740E40">
          <w:pPr>
            <w:pStyle w:val="Obsah3"/>
            <w:tabs>
              <w:tab w:val="left" w:pos="1050"/>
              <w:tab w:val="right" w:leader="dot" w:pos="9062"/>
            </w:tabs>
            <w:rPr>
              <w:rFonts w:cstheme="minorBidi"/>
              <w:i w:val="0"/>
              <w:iCs w:val="0"/>
              <w:noProof/>
              <w:sz w:val="22"/>
              <w:szCs w:val="22"/>
              <w:lang w:eastAsia="sk-SK"/>
            </w:rPr>
          </w:pPr>
          <w:hyperlink w:anchor="_Toc184039198" w:history="1">
            <w:r w:rsidRPr="00EE54BE">
              <w:rPr>
                <w:rStyle w:val="Hypertextovprepojenie"/>
                <w:noProof/>
              </w:rPr>
              <w:t>6.5.</w:t>
            </w:r>
            <w:r>
              <w:rPr>
                <w:rFonts w:cstheme="minorBidi"/>
                <w:i w:val="0"/>
                <w:iCs w:val="0"/>
                <w:noProof/>
                <w:sz w:val="22"/>
                <w:szCs w:val="22"/>
                <w:lang w:eastAsia="sk-SK"/>
              </w:rPr>
              <w:tab/>
            </w:r>
            <w:r w:rsidRPr="00EE54BE">
              <w:rPr>
                <w:rStyle w:val="Hypertextovprepojenie"/>
                <w:noProof/>
              </w:rPr>
              <w:t>Najčastejšie kladené otázky</w:t>
            </w:r>
            <w:r>
              <w:rPr>
                <w:noProof/>
                <w:webHidden/>
              </w:rPr>
              <w:tab/>
            </w:r>
            <w:r>
              <w:rPr>
                <w:noProof/>
                <w:webHidden/>
              </w:rPr>
              <w:fldChar w:fldCharType="begin"/>
            </w:r>
            <w:r>
              <w:rPr>
                <w:noProof/>
                <w:webHidden/>
              </w:rPr>
              <w:instrText xml:space="preserve"> PAGEREF _Toc184039198 \h </w:instrText>
            </w:r>
            <w:r>
              <w:rPr>
                <w:noProof/>
                <w:webHidden/>
              </w:rPr>
            </w:r>
            <w:r>
              <w:rPr>
                <w:noProof/>
                <w:webHidden/>
              </w:rPr>
              <w:fldChar w:fldCharType="separate"/>
            </w:r>
            <w:r>
              <w:rPr>
                <w:noProof/>
                <w:webHidden/>
              </w:rPr>
              <w:t>32</w:t>
            </w:r>
            <w:r>
              <w:rPr>
                <w:noProof/>
                <w:webHidden/>
              </w:rPr>
              <w:fldChar w:fldCharType="end"/>
            </w:r>
          </w:hyperlink>
        </w:p>
        <w:p w:rsidR="00F65740" w:rsidRPr="00F65740" w:rsidRDefault="00F65740">
          <w:pPr>
            <w:rPr>
              <w:rFonts w:ascii="Calibri Light" w:hAnsi="Calibri Light" w:cs="Calibri Light"/>
              <w:sz w:val="24"/>
              <w:szCs w:val="24"/>
            </w:rPr>
          </w:pPr>
          <w:r w:rsidRPr="00F65740">
            <w:rPr>
              <w:rFonts w:ascii="Calibri Light" w:hAnsi="Calibri Light" w:cs="Calibri Light"/>
              <w:noProof/>
              <w:sz w:val="24"/>
              <w:szCs w:val="24"/>
            </w:rPr>
            <w:fldChar w:fldCharType="end"/>
          </w:r>
        </w:p>
      </w:sdtContent>
    </w:sdt>
    <w:p w:rsidR="00F65740" w:rsidRPr="00F65740" w:rsidRDefault="00F65740">
      <w:pPr>
        <w:rPr>
          <w:rFonts w:ascii="Calibri Light" w:eastAsiaTheme="majorEastAsia" w:hAnsi="Calibri Light" w:cs="Calibri Light"/>
          <w:color w:val="2E74B5" w:themeColor="accent1" w:themeShade="BF"/>
          <w:sz w:val="24"/>
          <w:szCs w:val="24"/>
        </w:rPr>
      </w:pPr>
      <w:r w:rsidRPr="00F65740">
        <w:rPr>
          <w:rFonts w:ascii="Calibri Light" w:hAnsi="Calibri Light" w:cs="Calibri Light"/>
          <w:sz w:val="24"/>
          <w:szCs w:val="24"/>
        </w:rPr>
        <w:br w:type="page"/>
      </w:r>
    </w:p>
    <w:p w:rsidR="00203700" w:rsidRPr="00F65740" w:rsidRDefault="00203700" w:rsidP="005833DB">
      <w:pPr>
        <w:pStyle w:val="Nadpis2"/>
        <w:rPr>
          <w:rFonts w:ascii="Calibri Light" w:hAnsi="Calibri Light" w:cs="Calibri Light"/>
          <w:sz w:val="24"/>
          <w:szCs w:val="24"/>
        </w:rPr>
      </w:pPr>
      <w:bookmarkStart w:id="1" w:name="_Toc184039161"/>
      <w:r w:rsidRPr="00F65740">
        <w:rPr>
          <w:rFonts w:ascii="Calibri Light" w:hAnsi="Calibri Light" w:cs="Calibri Light"/>
          <w:sz w:val="24"/>
          <w:szCs w:val="24"/>
        </w:rPr>
        <w:lastRenderedPageBreak/>
        <w:t>Zoznam použitých skratiek a pojmov</w:t>
      </w:r>
      <w:bookmarkEnd w:id="1"/>
    </w:p>
    <w:p w:rsidR="00203700" w:rsidRPr="00F65740" w:rsidRDefault="00203700" w:rsidP="005833DB">
      <w:pPr>
        <w:spacing w:after="0" w:line="240" w:lineRule="auto"/>
        <w:jc w:val="both"/>
        <w:rPr>
          <w:rFonts w:ascii="Calibri Light" w:hAnsi="Calibri Light" w:cs="Calibri Light"/>
          <w:sz w:val="24"/>
          <w:szCs w:val="24"/>
        </w:rPr>
      </w:pPr>
    </w:p>
    <w:p w:rsidR="003B5F5B" w:rsidRPr="00F65740" w:rsidRDefault="003B5F5B" w:rsidP="005833DB">
      <w:pPr>
        <w:spacing w:after="0" w:line="240" w:lineRule="auto"/>
        <w:jc w:val="both"/>
        <w:rPr>
          <w:rFonts w:ascii="Calibri Light" w:hAnsi="Calibri Light" w:cs="Calibri Light"/>
          <w:sz w:val="24"/>
          <w:szCs w:val="24"/>
        </w:rPr>
      </w:pPr>
    </w:p>
    <w:p w:rsidR="005833DB" w:rsidRPr="00F65740" w:rsidRDefault="005833DB" w:rsidP="005833DB">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CCP</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t>celková cena práce</w:t>
      </w:r>
    </w:p>
    <w:p w:rsidR="005833DB" w:rsidRPr="00F65740" w:rsidRDefault="005833DB" w:rsidP="005833DB">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CRZ</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t>Centrálny register zmlúv</w:t>
      </w:r>
    </w:p>
    <w:p w:rsidR="005833DB" w:rsidRPr="00F65740" w:rsidRDefault="005833DB" w:rsidP="005833DB">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EK</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t>Európska komisia</w:t>
      </w:r>
    </w:p>
    <w:p w:rsidR="005833DB" w:rsidRPr="00F65740" w:rsidRDefault="005833DB" w:rsidP="005833DB">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EFRR</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t>Európsky fond regionálneho rozvoja</w:t>
      </w:r>
    </w:p>
    <w:p w:rsidR="005833DB" w:rsidRPr="00F65740" w:rsidRDefault="005833DB" w:rsidP="005833DB">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ENRAF</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t xml:space="preserve">Európsky námorný, rybolovný a </w:t>
      </w:r>
      <w:proofErr w:type="spellStart"/>
      <w:r w:rsidRPr="00F65740">
        <w:rPr>
          <w:rFonts w:ascii="Calibri Light" w:hAnsi="Calibri Light" w:cs="Calibri Light"/>
          <w:sz w:val="24"/>
          <w:szCs w:val="24"/>
        </w:rPr>
        <w:t>akvakultúrny</w:t>
      </w:r>
      <w:proofErr w:type="spellEnd"/>
      <w:r w:rsidRPr="00F65740">
        <w:rPr>
          <w:rFonts w:ascii="Calibri Light" w:hAnsi="Calibri Light" w:cs="Calibri Light"/>
          <w:sz w:val="24"/>
          <w:szCs w:val="24"/>
        </w:rPr>
        <w:t xml:space="preserve"> fond</w:t>
      </w:r>
    </w:p>
    <w:p w:rsidR="005833DB" w:rsidRPr="00F65740" w:rsidRDefault="005833DB" w:rsidP="005833DB">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ESF+</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t>Európsky sociálny fond plus</w:t>
      </w:r>
    </w:p>
    <w:p w:rsidR="005833DB" w:rsidRPr="00F65740" w:rsidRDefault="005833DB" w:rsidP="005833DB">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FST</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t>Fond na spravodlivú transformáciu</w:t>
      </w:r>
    </w:p>
    <w:p w:rsidR="005833DB" w:rsidRPr="00F65740" w:rsidRDefault="005833DB" w:rsidP="005833DB">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FTE</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proofErr w:type="spellStart"/>
      <w:r w:rsidRPr="00F65740">
        <w:rPr>
          <w:rFonts w:ascii="Calibri Light" w:hAnsi="Calibri Light" w:cs="Calibri Light"/>
          <w:sz w:val="24"/>
          <w:szCs w:val="24"/>
        </w:rPr>
        <w:t>Full</w:t>
      </w:r>
      <w:proofErr w:type="spellEnd"/>
      <w:r w:rsidRPr="00F65740">
        <w:rPr>
          <w:rFonts w:ascii="Calibri Light" w:hAnsi="Calibri Light" w:cs="Calibri Light"/>
          <w:sz w:val="24"/>
          <w:szCs w:val="24"/>
        </w:rPr>
        <w:t xml:space="preserve"> </w:t>
      </w:r>
      <w:proofErr w:type="spellStart"/>
      <w:r w:rsidRPr="00F65740">
        <w:rPr>
          <w:rFonts w:ascii="Calibri Light" w:hAnsi="Calibri Light" w:cs="Calibri Light"/>
          <w:sz w:val="24"/>
          <w:szCs w:val="24"/>
        </w:rPr>
        <w:t>Time</w:t>
      </w:r>
      <w:proofErr w:type="spellEnd"/>
      <w:r w:rsidRPr="00F65740">
        <w:rPr>
          <w:rFonts w:ascii="Calibri Light" w:hAnsi="Calibri Light" w:cs="Calibri Light"/>
          <w:sz w:val="24"/>
          <w:szCs w:val="24"/>
        </w:rPr>
        <w:t xml:space="preserve"> </w:t>
      </w:r>
      <w:proofErr w:type="spellStart"/>
      <w:r w:rsidRPr="00F65740">
        <w:rPr>
          <w:rFonts w:ascii="Calibri Light" w:hAnsi="Calibri Light" w:cs="Calibri Light"/>
          <w:sz w:val="24"/>
          <w:szCs w:val="24"/>
        </w:rPr>
        <w:t>Equivalent</w:t>
      </w:r>
      <w:proofErr w:type="spellEnd"/>
    </w:p>
    <w:p w:rsidR="005833DB" w:rsidRPr="00F65740" w:rsidRDefault="005833DB" w:rsidP="005833DB">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KF</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t>Kohézny fond</w:t>
      </w:r>
    </w:p>
    <w:p w:rsidR="005833DB" w:rsidRPr="00F65740" w:rsidRDefault="005833DB" w:rsidP="005833DB">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MNO</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t>Mimovládne neziskové organizácie</w:t>
      </w:r>
    </w:p>
    <w:p w:rsidR="005833DB" w:rsidRPr="00F65740" w:rsidRDefault="005833DB" w:rsidP="005833DB">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MPSVR SR</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t>Ministerstvo práce, sociálnych vecí a rodiny Slovenskej republiky</w:t>
      </w:r>
    </w:p>
    <w:p w:rsidR="005833DB" w:rsidRPr="00F65740" w:rsidRDefault="005833DB" w:rsidP="005833DB">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MV SR</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t>Ministerstvo vnútra Slovenskej republiky</w:t>
      </w:r>
    </w:p>
    <w:p w:rsidR="005833DB" w:rsidRPr="00F65740" w:rsidRDefault="005833DB" w:rsidP="0010446E">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NFP</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t>Nenávratný finančný príspevok</w:t>
      </w:r>
    </w:p>
    <w:p w:rsidR="00203700" w:rsidRPr="00F65740" w:rsidRDefault="00203700" w:rsidP="005833DB">
      <w:pPr>
        <w:spacing w:after="0" w:line="240" w:lineRule="auto"/>
        <w:ind w:left="2832" w:hanging="2832"/>
        <w:jc w:val="both"/>
        <w:rPr>
          <w:rFonts w:ascii="Calibri Light" w:hAnsi="Calibri Light" w:cs="Calibri Light"/>
          <w:sz w:val="24"/>
          <w:szCs w:val="24"/>
        </w:rPr>
      </w:pPr>
      <w:r w:rsidRPr="00F65740">
        <w:rPr>
          <w:rFonts w:ascii="Calibri Light" w:hAnsi="Calibri Light" w:cs="Calibri Light"/>
          <w:sz w:val="24"/>
          <w:szCs w:val="24"/>
        </w:rPr>
        <w:t>NP SO MNO</w:t>
      </w:r>
      <w:r w:rsidRPr="00F65740">
        <w:rPr>
          <w:rFonts w:ascii="Calibri Light" w:hAnsi="Calibri Light" w:cs="Calibri Light"/>
          <w:sz w:val="24"/>
          <w:szCs w:val="24"/>
        </w:rPr>
        <w:tab/>
      </w:r>
      <w:r w:rsidR="00AD53E9" w:rsidRPr="00F65740">
        <w:rPr>
          <w:rFonts w:ascii="Calibri Light" w:hAnsi="Calibri Light" w:cs="Calibri Light"/>
          <w:sz w:val="24"/>
          <w:szCs w:val="24"/>
        </w:rPr>
        <w:t>N</w:t>
      </w:r>
      <w:r w:rsidRPr="00F65740">
        <w:rPr>
          <w:rFonts w:ascii="Calibri Light" w:hAnsi="Calibri Light" w:cs="Calibri Light"/>
          <w:sz w:val="24"/>
          <w:szCs w:val="24"/>
        </w:rPr>
        <w:t>árodný projekt Podpora odborných a koordinačných kapacít strešných organizácií občianskej spoločnosti</w:t>
      </w:r>
    </w:p>
    <w:p w:rsidR="005833DB" w:rsidRPr="00F65740" w:rsidRDefault="005833DB" w:rsidP="005833DB">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OS</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t>občianska spoločnosť</w:t>
      </w:r>
    </w:p>
    <w:p w:rsidR="0010446E" w:rsidRPr="00F65740" w:rsidRDefault="0010446E" w:rsidP="0010446E">
      <w:pPr>
        <w:spacing w:after="0" w:line="240" w:lineRule="auto"/>
        <w:ind w:left="2832" w:hanging="2832"/>
        <w:jc w:val="both"/>
        <w:rPr>
          <w:rFonts w:ascii="Calibri Light" w:hAnsi="Calibri Light" w:cs="Calibri Light"/>
          <w:sz w:val="24"/>
          <w:szCs w:val="24"/>
        </w:rPr>
      </w:pPr>
      <w:r w:rsidRPr="00F65740">
        <w:rPr>
          <w:rFonts w:ascii="Calibri Light" w:hAnsi="Calibri Light" w:cs="Calibri Light"/>
          <w:sz w:val="24"/>
          <w:szCs w:val="24"/>
        </w:rPr>
        <w:t>Poskytovateľ</w:t>
      </w:r>
      <w:r w:rsidRPr="00F65740">
        <w:rPr>
          <w:rFonts w:ascii="Calibri Light" w:hAnsi="Calibri Light" w:cs="Calibri Light"/>
          <w:sz w:val="24"/>
          <w:szCs w:val="24"/>
        </w:rPr>
        <w:tab/>
        <w:t xml:space="preserve">orgán, ktorý je zodpovedný za pridelenie NFP v zmysle Zmluvou </w:t>
      </w:r>
      <w:r w:rsidR="005D4F47">
        <w:rPr>
          <w:rFonts w:ascii="Calibri Light" w:hAnsi="Calibri Light" w:cs="Calibri Light"/>
          <w:sz w:val="24"/>
          <w:szCs w:val="24"/>
        </w:rPr>
        <w:br/>
      </w:r>
      <w:r w:rsidRPr="00F65740">
        <w:rPr>
          <w:rFonts w:ascii="Calibri Light" w:hAnsi="Calibri Light" w:cs="Calibri Light"/>
          <w:sz w:val="24"/>
          <w:szCs w:val="24"/>
        </w:rPr>
        <w:t>o poskytnutí nenávratného finančného príspevku,</w:t>
      </w:r>
      <w:r w:rsidR="000338F1">
        <w:rPr>
          <w:rFonts w:ascii="Calibri Light" w:hAnsi="Calibri Light" w:cs="Calibri Light"/>
          <w:sz w:val="24"/>
          <w:szCs w:val="24"/>
        </w:rPr>
        <w:t xml:space="preserve"> </w:t>
      </w:r>
      <w:r w:rsidRPr="00F65740">
        <w:rPr>
          <w:rFonts w:ascii="Calibri Light" w:hAnsi="Calibri Light" w:cs="Calibri Light"/>
          <w:sz w:val="24"/>
          <w:szCs w:val="24"/>
        </w:rPr>
        <w:t xml:space="preserve">poskytovateľom sa rozumie Ministerstvo práce, sociálnych vecí </w:t>
      </w:r>
      <w:r w:rsidR="000338F1">
        <w:rPr>
          <w:rFonts w:ascii="Calibri Light" w:hAnsi="Calibri Light" w:cs="Calibri Light"/>
          <w:sz w:val="24"/>
          <w:szCs w:val="24"/>
        </w:rPr>
        <w:br/>
      </w:r>
      <w:r w:rsidRPr="00F65740">
        <w:rPr>
          <w:rFonts w:ascii="Calibri Light" w:hAnsi="Calibri Light" w:cs="Calibri Light"/>
          <w:sz w:val="24"/>
          <w:szCs w:val="24"/>
        </w:rPr>
        <w:t>a rodiny Slovenskej republiky</w:t>
      </w:r>
    </w:p>
    <w:p w:rsidR="0010446E" w:rsidRPr="00F65740" w:rsidRDefault="0010446E" w:rsidP="0010446E">
      <w:pPr>
        <w:spacing w:after="0" w:line="240" w:lineRule="auto"/>
        <w:ind w:left="2832" w:hanging="2832"/>
        <w:jc w:val="both"/>
        <w:rPr>
          <w:rFonts w:ascii="Calibri Light" w:hAnsi="Calibri Light" w:cs="Calibri Light"/>
          <w:sz w:val="24"/>
          <w:szCs w:val="24"/>
        </w:rPr>
      </w:pPr>
      <w:r w:rsidRPr="00F65740">
        <w:rPr>
          <w:rFonts w:ascii="Calibri Light" w:hAnsi="Calibri Light" w:cs="Calibri Light"/>
          <w:sz w:val="24"/>
          <w:szCs w:val="24"/>
        </w:rPr>
        <w:t>Prijímateľ</w:t>
      </w:r>
      <w:r w:rsidRPr="00F65740">
        <w:rPr>
          <w:rFonts w:ascii="Calibri Light" w:hAnsi="Calibri Light" w:cs="Calibri Light"/>
          <w:sz w:val="24"/>
          <w:szCs w:val="24"/>
        </w:rPr>
        <w:tab/>
        <w:t xml:space="preserve">právnická osoba zodpovedná za začatie, vykonávanie a ukončenie národného projektu, ktorej sú za účelom realizácie NP poskytované finančné prostriedky v súlade so Zmluvou </w:t>
      </w:r>
      <w:r w:rsidR="005D4F47">
        <w:rPr>
          <w:rFonts w:ascii="Calibri Light" w:hAnsi="Calibri Light" w:cs="Calibri Light"/>
          <w:sz w:val="24"/>
          <w:szCs w:val="24"/>
        </w:rPr>
        <w:br/>
      </w:r>
      <w:r w:rsidRPr="00F65740">
        <w:rPr>
          <w:rFonts w:ascii="Calibri Light" w:hAnsi="Calibri Light" w:cs="Calibri Light"/>
          <w:sz w:val="24"/>
          <w:szCs w:val="24"/>
        </w:rPr>
        <w:t xml:space="preserve">o poskytnutí nenávratného finančného príspevku, prijímateľom sa rozumie Ministerstvo vnútra Slovenskej republiky/Úrad splnomocnenca vlády SR pre rozvoj občianskej spoločnosti </w:t>
      </w:r>
    </w:p>
    <w:p w:rsidR="00580C14" w:rsidRPr="00F65740" w:rsidRDefault="00580C14" w:rsidP="005833DB">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SO</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t>strešná organizácia</w:t>
      </w:r>
    </w:p>
    <w:p w:rsidR="00580C14" w:rsidRPr="00F65740" w:rsidRDefault="00580C14" w:rsidP="005833DB">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SO MNO</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t>strešná organizácia mimovládnych neziskových organizácií</w:t>
      </w:r>
    </w:p>
    <w:p w:rsidR="005833DB" w:rsidRPr="00F65740" w:rsidRDefault="005833DB" w:rsidP="005833DB">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SO PSK</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t>sprostredkovateľský orgán Programu Slovensko</w:t>
      </w:r>
    </w:p>
    <w:p w:rsidR="005833DB" w:rsidRPr="00F65740" w:rsidRDefault="005833DB" w:rsidP="005833DB">
      <w:pPr>
        <w:spacing w:after="0" w:line="240" w:lineRule="auto"/>
        <w:ind w:left="2832" w:hanging="2832"/>
        <w:jc w:val="both"/>
        <w:rPr>
          <w:rFonts w:ascii="Calibri Light" w:hAnsi="Calibri Light" w:cs="Calibri Light"/>
          <w:sz w:val="24"/>
          <w:szCs w:val="24"/>
        </w:rPr>
      </w:pPr>
      <w:r w:rsidRPr="00F65740">
        <w:rPr>
          <w:rFonts w:ascii="Calibri Light" w:hAnsi="Calibri Light" w:cs="Calibri Light"/>
          <w:sz w:val="24"/>
          <w:szCs w:val="24"/>
        </w:rPr>
        <w:t>ÚSV ROS</w:t>
      </w:r>
      <w:r w:rsidRPr="00F65740">
        <w:rPr>
          <w:rFonts w:ascii="Calibri Light" w:hAnsi="Calibri Light" w:cs="Calibri Light"/>
          <w:sz w:val="24"/>
          <w:szCs w:val="24"/>
        </w:rPr>
        <w:tab/>
        <w:t>Úrad splnomocnenca vlády Slovenskej republiky pre rozvoj občianskej spoločnosti</w:t>
      </w:r>
    </w:p>
    <w:p w:rsidR="005833DB" w:rsidRPr="00F65740" w:rsidRDefault="005833DB" w:rsidP="005833DB">
      <w:pPr>
        <w:spacing w:after="0" w:line="240" w:lineRule="auto"/>
        <w:ind w:left="2832" w:hanging="2832"/>
        <w:jc w:val="both"/>
        <w:rPr>
          <w:rFonts w:ascii="Calibri Light" w:hAnsi="Calibri Light" w:cs="Calibri Light"/>
          <w:sz w:val="24"/>
          <w:szCs w:val="24"/>
        </w:rPr>
      </w:pPr>
      <w:r w:rsidRPr="000F1533">
        <w:rPr>
          <w:rFonts w:ascii="Calibri Light" w:hAnsi="Calibri Light" w:cs="Calibri Light"/>
          <w:sz w:val="24"/>
          <w:szCs w:val="24"/>
        </w:rPr>
        <w:t>Užívateľ</w:t>
      </w:r>
      <w:r w:rsidRPr="000F1533">
        <w:rPr>
          <w:rFonts w:ascii="Calibri Light" w:hAnsi="Calibri Light" w:cs="Calibri Light"/>
          <w:sz w:val="24"/>
          <w:szCs w:val="24"/>
        </w:rPr>
        <w:tab/>
        <w:t xml:space="preserve">právnická osoba (pôvodne Žiadateľ), ktorá uzavrela Zmluvu </w:t>
      </w:r>
      <w:r w:rsidR="005D4F47">
        <w:rPr>
          <w:rFonts w:ascii="Calibri Light" w:hAnsi="Calibri Light" w:cs="Calibri Light"/>
          <w:sz w:val="24"/>
          <w:szCs w:val="24"/>
        </w:rPr>
        <w:br/>
      </w:r>
      <w:r w:rsidRPr="000F1533">
        <w:rPr>
          <w:rFonts w:ascii="Calibri Light" w:hAnsi="Calibri Light" w:cs="Calibri Light"/>
          <w:sz w:val="24"/>
          <w:szCs w:val="24"/>
        </w:rPr>
        <w:t>o spolupráci s</w:t>
      </w:r>
      <w:r w:rsidR="000C3029" w:rsidRPr="000F1533">
        <w:rPr>
          <w:rFonts w:ascii="Calibri Light" w:hAnsi="Calibri Light" w:cs="Calibri Light"/>
          <w:sz w:val="24"/>
          <w:szCs w:val="24"/>
        </w:rPr>
        <w:t> </w:t>
      </w:r>
      <w:r w:rsidRPr="000F1533">
        <w:rPr>
          <w:rFonts w:ascii="Calibri Light" w:hAnsi="Calibri Light" w:cs="Calibri Light"/>
          <w:sz w:val="24"/>
          <w:szCs w:val="24"/>
        </w:rPr>
        <w:t>Prijímateľom</w:t>
      </w:r>
      <w:r w:rsidR="000C3029">
        <w:rPr>
          <w:rFonts w:ascii="Calibri Light" w:hAnsi="Calibri Light" w:cs="Calibri Light"/>
          <w:sz w:val="24"/>
          <w:szCs w:val="24"/>
        </w:rPr>
        <w:t xml:space="preserve"> </w:t>
      </w:r>
    </w:p>
    <w:p w:rsidR="0010446E" w:rsidRPr="00F65740" w:rsidRDefault="0010446E" w:rsidP="0010446E">
      <w:pPr>
        <w:spacing w:after="0" w:line="240" w:lineRule="auto"/>
        <w:ind w:left="2832" w:hanging="2832"/>
        <w:jc w:val="both"/>
        <w:rPr>
          <w:rFonts w:ascii="Calibri Light" w:hAnsi="Calibri Light" w:cs="Calibri Light"/>
          <w:sz w:val="24"/>
          <w:szCs w:val="24"/>
        </w:rPr>
      </w:pPr>
      <w:r w:rsidRPr="00F65740">
        <w:rPr>
          <w:rFonts w:ascii="Calibri Light" w:hAnsi="Calibri Light" w:cs="Calibri Light"/>
          <w:sz w:val="24"/>
          <w:szCs w:val="24"/>
        </w:rPr>
        <w:t>Účastník NP</w:t>
      </w:r>
      <w:r w:rsidRPr="00F65740">
        <w:rPr>
          <w:rFonts w:ascii="Calibri Light" w:hAnsi="Calibri Light" w:cs="Calibri Light"/>
          <w:sz w:val="24"/>
          <w:szCs w:val="24"/>
        </w:rPr>
        <w:tab/>
        <w:t>zamestnanec Užívateľa</w:t>
      </w:r>
    </w:p>
    <w:p w:rsidR="00B84018" w:rsidRDefault="003B2E73" w:rsidP="000F1533">
      <w:pPr>
        <w:spacing w:after="0" w:line="240" w:lineRule="auto"/>
        <w:ind w:left="2832" w:hanging="2832"/>
        <w:jc w:val="both"/>
        <w:rPr>
          <w:rFonts w:ascii="Calibri Light" w:hAnsi="Calibri Light" w:cs="Calibri Light"/>
          <w:sz w:val="24"/>
          <w:szCs w:val="24"/>
        </w:rPr>
      </w:pPr>
      <w:r>
        <w:rPr>
          <w:rFonts w:ascii="Calibri Light" w:hAnsi="Calibri Light" w:cs="Calibri Light"/>
          <w:sz w:val="24"/>
          <w:szCs w:val="24"/>
        </w:rPr>
        <w:t>Vyhlasovateľ</w:t>
      </w:r>
      <w:r w:rsidR="00B84018">
        <w:rPr>
          <w:rFonts w:ascii="Calibri Light" w:hAnsi="Calibri Light" w:cs="Calibri Light"/>
          <w:sz w:val="24"/>
          <w:szCs w:val="24"/>
        </w:rPr>
        <w:tab/>
      </w:r>
      <w:r w:rsidR="000F1533">
        <w:rPr>
          <w:rFonts w:ascii="Calibri Light" w:hAnsi="Calibri Light" w:cs="Calibri Light"/>
          <w:sz w:val="24"/>
          <w:szCs w:val="24"/>
        </w:rPr>
        <w:t xml:space="preserve">Ministerstvo vnútra Slovenskej republiky, </w:t>
      </w:r>
      <w:r w:rsidR="000F1533" w:rsidRPr="00F65740">
        <w:rPr>
          <w:rFonts w:ascii="Calibri Light" w:hAnsi="Calibri Light" w:cs="Calibri Light"/>
          <w:sz w:val="24"/>
          <w:szCs w:val="24"/>
        </w:rPr>
        <w:t>Úrad splnomocnenca vlády Slovenskej republiky pre rozvoj občianskej spoločnosti</w:t>
      </w:r>
    </w:p>
    <w:p w:rsidR="0010446E" w:rsidRPr="00F65740" w:rsidRDefault="0010446E" w:rsidP="0010446E">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Výzva</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proofErr w:type="spellStart"/>
      <w:r w:rsidRPr="00F65740">
        <w:rPr>
          <w:rFonts w:ascii="Calibri Light" w:hAnsi="Calibri Light" w:cs="Calibri Light"/>
          <w:sz w:val="24"/>
          <w:szCs w:val="24"/>
        </w:rPr>
        <w:t>Výzva</w:t>
      </w:r>
      <w:proofErr w:type="spellEnd"/>
      <w:r w:rsidRPr="00F65740">
        <w:rPr>
          <w:rFonts w:ascii="Calibri Light" w:hAnsi="Calibri Light" w:cs="Calibri Light"/>
          <w:sz w:val="24"/>
          <w:szCs w:val="24"/>
        </w:rPr>
        <w:t xml:space="preserve"> na predkladanie Žiadostí o zapojenie do NP SO MNO</w:t>
      </w:r>
    </w:p>
    <w:p w:rsidR="0010446E" w:rsidRPr="00F65740" w:rsidRDefault="0010446E" w:rsidP="0010446E">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Zmluva o spolupráci</w:t>
      </w:r>
      <w:r w:rsidRPr="00F65740">
        <w:rPr>
          <w:rFonts w:ascii="Calibri Light" w:hAnsi="Calibri Light" w:cs="Calibri Light"/>
          <w:sz w:val="24"/>
          <w:szCs w:val="24"/>
        </w:rPr>
        <w:tab/>
      </w:r>
      <w:r w:rsidRPr="00F65740">
        <w:rPr>
          <w:rFonts w:ascii="Calibri Light" w:hAnsi="Calibri Light" w:cs="Calibri Light"/>
          <w:sz w:val="24"/>
          <w:szCs w:val="24"/>
        </w:rPr>
        <w:tab/>
        <w:t>Zmluva o spolupráci uzatvorená medzi prijímateľom a užívateľom</w:t>
      </w:r>
    </w:p>
    <w:p w:rsidR="005833DB" w:rsidRPr="00F65740" w:rsidRDefault="005833DB" w:rsidP="005833DB">
      <w:pPr>
        <w:spacing w:after="0" w:line="240" w:lineRule="auto"/>
        <w:ind w:left="2832" w:hanging="2832"/>
        <w:jc w:val="both"/>
        <w:rPr>
          <w:rFonts w:ascii="Calibri Light" w:hAnsi="Calibri Light" w:cs="Calibri Light"/>
          <w:sz w:val="24"/>
          <w:szCs w:val="24"/>
        </w:rPr>
      </w:pPr>
      <w:r w:rsidRPr="000F1533">
        <w:rPr>
          <w:rFonts w:ascii="Calibri Light" w:hAnsi="Calibri Light" w:cs="Calibri Light"/>
          <w:sz w:val="24"/>
          <w:szCs w:val="24"/>
        </w:rPr>
        <w:t>Žiadateľ</w:t>
      </w:r>
      <w:r w:rsidRPr="000F1533">
        <w:rPr>
          <w:rFonts w:ascii="Calibri Light" w:hAnsi="Calibri Light" w:cs="Calibri Light"/>
          <w:sz w:val="24"/>
          <w:szCs w:val="24"/>
        </w:rPr>
        <w:tab/>
        <w:t>právnická osoba, ktorá žiada o poskytnutie finančného príspevku v zmysle Výzvy</w:t>
      </w:r>
    </w:p>
    <w:p w:rsidR="0010446E" w:rsidRPr="00F65740" w:rsidRDefault="0010446E" w:rsidP="0010446E">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Žiadosť o zapojenie</w:t>
      </w:r>
      <w:r w:rsidRPr="00F65740">
        <w:rPr>
          <w:rFonts w:ascii="Calibri Light" w:hAnsi="Calibri Light" w:cs="Calibri Light"/>
          <w:sz w:val="24"/>
          <w:szCs w:val="24"/>
        </w:rPr>
        <w:tab/>
      </w:r>
      <w:r w:rsidRPr="00F65740">
        <w:rPr>
          <w:rFonts w:ascii="Calibri Light" w:hAnsi="Calibri Light" w:cs="Calibri Light"/>
          <w:sz w:val="24"/>
          <w:szCs w:val="24"/>
        </w:rPr>
        <w:tab/>
        <w:t>Žiadosť o zapojenie NP SO MNO</w:t>
      </w:r>
    </w:p>
    <w:p w:rsidR="0010446E" w:rsidRPr="00F65740" w:rsidRDefault="0010446E" w:rsidP="0010446E">
      <w:pPr>
        <w:spacing w:after="0" w:line="240" w:lineRule="auto"/>
        <w:jc w:val="both"/>
        <w:rPr>
          <w:rFonts w:ascii="Calibri Light" w:hAnsi="Calibri Light" w:cs="Calibri Light"/>
          <w:sz w:val="24"/>
          <w:szCs w:val="24"/>
        </w:rPr>
      </w:pPr>
      <w:r w:rsidRPr="00F65740">
        <w:rPr>
          <w:rFonts w:ascii="Calibri Light" w:hAnsi="Calibri Light" w:cs="Calibri Light"/>
          <w:sz w:val="24"/>
          <w:szCs w:val="24"/>
        </w:rPr>
        <w:t>ŽOP</w:t>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r>
      <w:r w:rsidRPr="00F65740">
        <w:rPr>
          <w:rFonts w:ascii="Calibri Light" w:hAnsi="Calibri Light" w:cs="Calibri Light"/>
          <w:sz w:val="24"/>
          <w:szCs w:val="24"/>
        </w:rPr>
        <w:tab/>
        <w:t xml:space="preserve">Žiadosť o platbu Užívateľa </w:t>
      </w:r>
    </w:p>
    <w:p w:rsidR="00504449" w:rsidRPr="00F65740" w:rsidRDefault="00504449">
      <w:pPr>
        <w:rPr>
          <w:rFonts w:ascii="Calibri Light" w:hAnsi="Calibri Light" w:cs="Calibri Light"/>
          <w:sz w:val="24"/>
          <w:szCs w:val="24"/>
        </w:rPr>
      </w:pPr>
      <w:r w:rsidRPr="00F65740">
        <w:rPr>
          <w:rFonts w:ascii="Calibri Light" w:hAnsi="Calibri Light" w:cs="Calibri Light"/>
          <w:sz w:val="24"/>
          <w:szCs w:val="24"/>
        </w:rPr>
        <w:br w:type="page"/>
      </w:r>
    </w:p>
    <w:p w:rsidR="00504449" w:rsidRPr="00F65740" w:rsidRDefault="00504449" w:rsidP="0010446E">
      <w:pPr>
        <w:spacing w:after="0" w:line="240" w:lineRule="auto"/>
        <w:jc w:val="both"/>
        <w:rPr>
          <w:rFonts w:ascii="Calibri Light" w:hAnsi="Calibri Light" w:cs="Calibri Light"/>
          <w:sz w:val="24"/>
          <w:szCs w:val="24"/>
        </w:rPr>
      </w:pPr>
    </w:p>
    <w:p w:rsidR="00504449" w:rsidRPr="00F65740" w:rsidRDefault="00504449" w:rsidP="008A40BF">
      <w:pPr>
        <w:pStyle w:val="Nadpis2"/>
        <w:rPr>
          <w:rFonts w:ascii="Calibri Light" w:hAnsi="Calibri Light" w:cs="Calibri Light"/>
          <w:sz w:val="24"/>
          <w:szCs w:val="24"/>
        </w:rPr>
      </w:pPr>
      <w:bookmarkStart w:id="2" w:name="_Toc184039162"/>
      <w:r w:rsidRPr="00F65740">
        <w:rPr>
          <w:rFonts w:ascii="Calibri Light" w:hAnsi="Calibri Light" w:cs="Calibri Light"/>
          <w:sz w:val="24"/>
          <w:szCs w:val="24"/>
        </w:rPr>
        <w:t>Zoznam príloh</w:t>
      </w:r>
      <w:bookmarkEnd w:id="2"/>
    </w:p>
    <w:p w:rsidR="002D06A5" w:rsidRPr="00F65740" w:rsidRDefault="002D06A5" w:rsidP="0010446E">
      <w:pPr>
        <w:spacing w:after="0" w:line="240" w:lineRule="auto"/>
        <w:jc w:val="both"/>
        <w:rPr>
          <w:rFonts w:ascii="Calibri Light" w:hAnsi="Calibri Light" w:cs="Calibri Light"/>
          <w:sz w:val="24"/>
          <w:szCs w:val="24"/>
        </w:rPr>
      </w:pPr>
    </w:p>
    <w:p w:rsidR="002D06A5" w:rsidRPr="00F65740" w:rsidRDefault="002D06A5" w:rsidP="005D4F47">
      <w:pPr>
        <w:pStyle w:val="Odsekzoznamu"/>
        <w:numPr>
          <w:ilvl w:val="0"/>
          <w:numId w:val="14"/>
        </w:numPr>
        <w:spacing w:after="0" w:line="24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Výzva na predkladanie žiadostí o zapojenie sa do národného projektu Podpora odborných a koordinačných kapacít strešných organizácií občianskej spoločnosti vrátane jej príloh:</w:t>
      </w:r>
    </w:p>
    <w:p w:rsidR="004A335C" w:rsidRPr="00F65740" w:rsidRDefault="004A335C" w:rsidP="00313AA1">
      <w:pPr>
        <w:pStyle w:val="Odsekzoznamu"/>
        <w:spacing w:after="0" w:line="240" w:lineRule="auto"/>
        <w:ind w:left="426"/>
        <w:jc w:val="both"/>
        <w:rPr>
          <w:rFonts w:ascii="Calibri Light" w:hAnsi="Calibri Light" w:cs="Calibri Light"/>
          <w:sz w:val="24"/>
          <w:szCs w:val="24"/>
        </w:rPr>
      </w:pPr>
      <w:r w:rsidRPr="00F65740">
        <w:rPr>
          <w:rFonts w:ascii="Calibri Light" w:hAnsi="Calibri Light" w:cs="Calibri Light"/>
          <w:sz w:val="24"/>
          <w:szCs w:val="24"/>
        </w:rPr>
        <w:t>P</w:t>
      </w:r>
      <w:r w:rsidR="002D06A5" w:rsidRPr="00F65740">
        <w:rPr>
          <w:rFonts w:ascii="Calibri Light" w:hAnsi="Calibri Light" w:cs="Calibri Light"/>
          <w:sz w:val="24"/>
          <w:szCs w:val="24"/>
        </w:rPr>
        <w:t>ríloha č. 1 Kritéria pre výber Žiadateľa</w:t>
      </w:r>
    </w:p>
    <w:p w:rsidR="002D06A5" w:rsidRPr="00F65740" w:rsidRDefault="004A335C" w:rsidP="00313AA1">
      <w:pPr>
        <w:pStyle w:val="Odsekzoznamu"/>
        <w:spacing w:after="0" w:line="240" w:lineRule="auto"/>
        <w:ind w:left="426"/>
        <w:jc w:val="both"/>
        <w:rPr>
          <w:rFonts w:ascii="Calibri Light" w:hAnsi="Calibri Light" w:cs="Calibri Light"/>
          <w:sz w:val="24"/>
          <w:szCs w:val="24"/>
        </w:rPr>
      </w:pPr>
      <w:r w:rsidRPr="00F65740">
        <w:rPr>
          <w:rFonts w:ascii="Calibri Light" w:hAnsi="Calibri Light" w:cs="Calibri Light"/>
          <w:sz w:val="24"/>
          <w:szCs w:val="24"/>
        </w:rPr>
        <w:t>P</w:t>
      </w:r>
      <w:r w:rsidR="002D06A5" w:rsidRPr="00F65740">
        <w:rPr>
          <w:rFonts w:ascii="Calibri Light" w:hAnsi="Calibri Light" w:cs="Calibri Light"/>
          <w:sz w:val="24"/>
          <w:szCs w:val="24"/>
        </w:rPr>
        <w:t>ríloha č. 2 Žiadosť o zapojenie do NP SO MNO</w:t>
      </w:r>
      <w:r w:rsidRPr="00F65740">
        <w:rPr>
          <w:rFonts w:ascii="Calibri Light" w:hAnsi="Calibri Light" w:cs="Calibri Light"/>
          <w:sz w:val="24"/>
          <w:szCs w:val="24"/>
        </w:rPr>
        <w:t xml:space="preserve"> vrátane jej príloh (uvedené v Žiadosti samotnej)</w:t>
      </w:r>
    </w:p>
    <w:p w:rsidR="002D06A5" w:rsidRPr="00F65740" w:rsidRDefault="002D06A5" w:rsidP="005D4F47">
      <w:pPr>
        <w:spacing w:after="0" w:line="240" w:lineRule="auto"/>
        <w:ind w:left="426" w:hanging="426"/>
        <w:jc w:val="both"/>
        <w:rPr>
          <w:rFonts w:ascii="Calibri Light" w:hAnsi="Calibri Light" w:cs="Calibri Light"/>
          <w:sz w:val="24"/>
          <w:szCs w:val="24"/>
        </w:rPr>
      </w:pPr>
    </w:p>
    <w:p w:rsidR="002B4E2D" w:rsidRPr="00F65740" w:rsidRDefault="002D06A5" w:rsidP="005D4F47">
      <w:pPr>
        <w:pStyle w:val="Odsekzoznamu"/>
        <w:numPr>
          <w:ilvl w:val="0"/>
          <w:numId w:val="14"/>
        </w:numPr>
        <w:spacing w:after="0" w:line="24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Príručka pre Žiadateľa/Užívateľa - národný projekt Podpora odborných a koordinačných kapacít strešných organizácií občianskej spoločnosti vrátane jej príloh:</w:t>
      </w:r>
    </w:p>
    <w:p w:rsidR="002D06A5" w:rsidRPr="00F65740" w:rsidRDefault="002B4E2D" w:rsidP="00313AA1">
      <w:pPr>
        <w:pStyle w:val="Odsekzoznamu"/>
        <w:spacing w:after="0" w:line="240" w:lineRule="auto"/>
        <w:ind w:left="426"/>
        <w:jc w:val="both"/>
        <w:rPr>
          <w:rFonts w:ascii="Calibri Light" w:hAnsi="Calibri Light" w:cs="Calibri Light"/>
          <w:sz w:val="24"/>
          <w:szCs w:val="24"/>
        </w:rPr>
      </w:pPr>
      <w:r w:rsidRPr="00F65740">
        <w:rPr>
          <w:rFonts w:ascii="Calibri Light" w:hAnsi="Calibri Light" w:cs="Calibri Light"/>
          <w:sz w:val="24"/>
          <w:szCs w:val="24"/>
        </w:rPr>
        <w:t>P</w:t>
      </w:r>
      <w:r w:rsidR="002D06A5" w:rsidRPr="00F65740">
        <w:rPr>
          <w:rFonts w:ascii="Calibri Light" w:hAnsi="Calibri Light" w:cs="Calibri Light"/>
          <w:sz w:val="24"/>
          <w:szCs w:val="24"/>
        </w:rPr>
        <w:t>ríloha č. 1 Hlásenie o začatí/ukončení realizácie aktivít</w:t>
      </w:r>
    </w:p>
    <w:p w:rsidR="002D06A5" w:rsidRPr="00F65740" w:rsidRDefault="001F0657" w:rsidP="00313AA1">
      <w:pPr>
        <w:pStyle w:val="Odsekzoznamu"/>
        <w:spacing w:after="0" w:line="240" w:lineRule="auto"/>
        <w:ind w:left="426"/>
        <w:jc w:val="both"/>
        <w:rPr>
          <w:rFonts w:ascii="Calibri Light" w:hAnsi="Calibri Light" w:cs="Calibri Light"/>
          <w:sz w:val="24"/>
          <w:szCs w:val="24"/>
        </w:rPr>
      </w:pPr>
      <w:r w:rsidRPr="00F65740">
        <w:rPr>
          <w:rFonts w:ascii="Calibri Light" w:hAnsi="Calibri Light" w:cs="Calibri Light"/>
          <w:sz w:val="24"/>
          <w:szCs w:val="24"/>
        </w:rPr>
        <w:t>P</w:t>
      </w:r>
      <w:r w:rsidR="002D06A5" w:rsidRPr="00F65740">
        <w:rPr>
          <w:rFonts w:ascii="Calibri Light" w:hAnsi="Calibri Light" w:cs="Calibri Light"/>
          <w:sz w:val="24"/>
          <w:szCs w:val="24"/>
        </w:rPr>
        <w:t>ríloha č. 2 Personálna matica Užívateľa</w:t>
      </w:r>
    </w:p>
    <w:p w:rsidR="002D06A5" w:rsidRPr="00F65740" w:rsidRDefault="001F0657" w:rsidP="00313AA1">
      <w:pPr>
        <w:pStyle w:val="Odsekzoznamu"/>
        <w:spacing w:after="0" w:line="240" w:lineRule="auto"/>
        <w:ind w:left="426"/>
        <w:jc w:val="both"/>
        <w:rPr>
          <w:rFonts w:ascii="Calibri Light" w:hAnsi="Calibri Light" w:cs="Calibri Light"/>
          <w:sz w:val="24"/>
          <w:szCs w:val="24"/>
        </w:rPr>
      </w:pPr>
      <w:r w:rsidRPr="00F65740">
        <w:rPr>
          <w:rFonts w:ascii="Calibri Light" w:hAnsi="Calibri Light" w:cs="Calibri Light"/>
          <w:sz w:val="24"/>
          <w:szCs w:val="24"/>
        </w:rPr>
        <w:t>P</w:t>
      </w:r>
      <w:r w:rsidR="002D06A5" w:rsidRPr="00F65740">
        <w:rPr>
          <w:rFonts w:ascii="Calibri Light" w:hAnsi="Calibri Light" w:cs="Calibri Light"/>
          <w:sz w:val="24"/>
          <w:szCs w:val="24"/>
        </w:rPr>
        <w:t>ríloha č. 3 Žiadosť o platbu Užívateľa</w:t>
      </w:r>
    </w:p>
    <w:p w:rsidR="002D06A5" w:rsidRPr="00F65740" w:rsidRDefault="00BA79E4" w:rsidP="00313AA1">
      <w:pPr>
        <w:pStyle w:val="Odsekzoznamu"/>
        <w:spacing w:after="0" w:line="240" w:lineRule="auto"/>
        <w:ind w:left="426"/>
        <w:jc w:val="both"/>
        <w:rPr>
          <w:rFonts w:ascii="Calibri Light" w:hAnsi="Calibri Light" w:cs="Calibri Light"/>
          <w:sz w:val="24"/>
          <w:szCs w:val="24"/>
        </w:rPr>
      </w:pPr>
      <w:r w:rsidRPr="00F65740">
        <w:rPr>
          <w:rFonts w:ascii="Calibri Light" w:hAnsi="Calibri Light" w:cs="Calibri Light"/>
          <w:sz w:val="24"/>
          <w:szCs w:val="24"/>
        </w:rPr>
        <w:t>P</w:t>
      </w:r>
      <w:r w:rsidR="002D06A5" w:rsidRPr="00F65740">
        <w:rPr>
          <w:rFonts w:ascii="Calibri Light" w:hAnsi="Calibri Light" w:cs="Calibri Light"/>
          <w:sz w:val="24"/>
          <w:szCs w:val="24"/>
        </w:rPr>
        <w:t>ríloha č. 4 Plán a odpočet aktivít Užívateľa</w:t>
      </w:r>
    </w:p>
    <w:p w:rsidR="002D06A5" w:rsidRPr="00F65740" w:rsidRDefault="006F403B" w:rsidP="00313AA1">
      <w:pPr>
        <w:pStyle w:val="Odsekzoznamu"/>
        <w:spacing w:after="0" w:line="240" w:lineRule="auto"/>
        <w:ind w:left="426"/>
        <w:jc w:val="both"/>
        <w:rPr>
          <w:rFonts w:ascii="Calibri Light" w:hAnsi="Calibri Light" w:cs="Calibri Light"/>
          <w:sz w:val="24"/>
          <w:szCs w:val="24"/>
        </w:rPr>
      </w:pPr>
      <w:r w:rsidRPr="00F65740">
        <w:rPr>
          <w:rFonts w:ascii="Calibri Light" w:hAnsi="Calibri Light" w:cs="Calibri Light"/>
          <w:sz w:val="24"/>
          <w:szCs w:val="24"/>
        </w:rPr>
        <w:t>P</w:t>
      </w:r>
      <w:r w:rsidR="002D06A5" w:rsidRPr="00F65740">
        <w:rPr>
          <w:rFonts w:ascii="Calibri Light" w:hAnsi="Calibri Light" w:cs="Calibri Light"/>
          <w:sz w:val="24"/>
          <w:szCs w:val="24"/>
        </w:rPr>
        <w:t>ríloha č. 5 Evidencia účastníkov projektu Užívateľa</w:t>
      </w:r>
    </w:p>
    <w:p w:rsidR="002D06A5" w:rsidRPr="00F65740" w:rsidRDefault="00B5356A" w:rsidP="00313AA1">
      <w:pPr>
        <w:pStyle w:val="Odsekzoznamu"/>
        <w:spacing w:after="0" w:line="240" w:lineRule="auto"/>
        <w:ind w:left="426"/>
        <w:jc w:val="both"/>
        <w:rPr>
          <w:rFonts w:ascii="Calibri Light" w:hAnsi="Calibri Light" w:cs="Calibri Light"/>
          <w:sz w:val="24"/>
          <w:szCs w:val="24"/>
        </w:rPr>
      </w:pPr>
      <w:r w:rsidRPr="00F65740">
        <w:rPr>
          <w:rFonts w:ascii="Calibri Light" w:hAnsi="Calibri Light" w:cs="Calibri Light"/>
          <w:sz w:val="24"/>
          <w:szCs w:val="24"/>
        </w:rPr>
        <w:t>P</w:t>
      </w:r>
      <w:r w:rsidR="002D06A5" w:rsidRPr="00F65740">
        <w:rPr>
          <w:rFonts w:ascii="Calibri Light" w:hAnsi="Calibri Light" w:cs="Calibri Light"/>
          <w:sz w:val="24"/>
          <w:szCs w:val="24"/>
        </w:rPr>
        <w:t>ríloha č. 6 Informácia o spracúvaní osobných údajov</w:t>
      </w:r>
    </w:p>
    <w:p w:rsidR="002D06A5" w:rsidRPr="00F65740" w:rsidRDefault="002D06A5" w:rsidP="005D4F47">
      <w:pPr>
        <w:spacing w:after="0" w:line="240" w:lineRule="auto"/>
        <w:ind w:left="426" w:hanging="426"/>
        <w:jc w:val="both"/>
        <w:rPr>
          <w:rFonts w:ascii="Calibri Light" w:hAnsi="Calibri Light" w:cs="Calibri Light"/>
          <w:color w:val="FF0000"/>
          <w:sz w:val="24"/>
          <w:szCs w:val="24"/>
        </w:rPr>
      </w:pPr>
    </w:p>
    <w:p w:rsidR="002D06A5" w:rsidRPr="00F65740" w:rsidRDefault="002D06A5" w:rsidP="005D4F47">
      <w:pPr>
        <w:pStyle w:val="Odsekzoznamu"/>
        <w:numPr>
          <w:ilvl w:val="0"/>
          <w:numId w:val="14"/>
        </w:numPr>
        <w:spacing w:after="0" w:line="24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Zmluva o spolupráci - národný projekt Podpora odborných a koordinačných kapacít strešných organizácií občianskej spoločnosti vrátane jej príloh:</w:t>
      </w:r>
    </w:p>
    <w:p w:rsidR="000548CD" w:rsidRPr="00F65740" w:rsidRDefault="008A40BF" w:rsidP="00313AA1">
      <w:pPr>
        <w:pStyle w:val="Odsekzoznamu"/>
        <w:spacing w:after="0" w:line="240" w:lineRule="auto"/>
        <w:ind w:left="426"/>
        <w:jc w:val="both"/>
        <w:rPr>
          <w:rFonts w:ascii="Calibri Light" w:hAnsi="Calibri Light" w:cs="Calibri Light"/>
          <w:sz w:val="24"/>
          <w:szCs w:val="24"/>
        </w:rPr>
      </w:pPr>
      <w:r w:rsidRPr="00F65740">
        <w:rPr>
          <w:rFonts w:ascii="Calibri Light" w:hAnsi="Calibri Light" w:cs="Calibri Light"/>
          <w:sz w:val="24"/>
          <w:szCs w:val="24"/>
        </w:rPr>
        <w:t>P</w:t>
      </w:r>
      <w:r w:rsidR="002D06A5" w:rsidRPr="00F65740">
        <w:rPr>
          <w:rFonts w:ascii="Calibri Light" w:hAnsi="Calibri Light" w:cs="Calibri Light"/>
          <w:sz w:val="24"/>
          <w:szCs w:val="24"/>
        </w:rPr>
        <w:t xml:space="preserve">ríloha č. 1 </w:t>
      </w:r>
      <w:r w:rsidR="000548CD" w:rsidRPr="00F65740">
        <w:rPr>
          <w:rFonts w:ascii="Calibri Light" w:hAnsi="Calibri Light" w:cs="Calibri Light"/>
          <w:sz w:val="24"/>
          <w:szCs w:val="24"/>
        </w:rPr>
        <w:t>Podpisové vzory s úradne overenými podpismi</w:t>
      </w:r>
      <w:r w:rsidR="002D06A5" w:rsidRPr="00F65740">
        <w:rPr>
          <w:rFonts w:ascii="Calibri Light" w:hAnsi="Calibri Light" w:cs="Calibri Light"/>
          <w:sz w:val="24"/>
          <w:szCs w:val="24"/>
        </w:rPr>
        <w:t xml:space="preserve">, </w:t>
      </w:r>
    </w:p>
    <w:p w:rsidR="002D06A5" w:rsidRPr="00F65740" w:rsidRDefault="000548CD" w:rsidP="00313AA1">
      <w:pPr>
        <w:pStyle w:val="Odsekzoznamu"/>
        <w:spacing w:after="0" w:line="240" w:lineRule="auto"/>
        <w:ind w:left="426"/>
        <w:jc w:val="both"/>
        <w:rPr>
          <w:rFonts w:ascii="Calibri Light" w:hAnsi="Calibri Light" w:cs="Calibri Light"/>
          <w:sz w:val="24"/>
          <w:szCs w:val="24"/>
        </w:rPr>
      </w:pPr>
      <w:r w:rsidRPr="00F65740">
        <w:rPr>
          <w:rFonts w:ascii="Calibri Light" w:hAnsi="Calibri Light" w:cs="Calibri Light"/>
          <w:sz w:val="24"/>
          <w:szCs w:val="24"/>
        </w:rPr>
        <w:t xml:space="preserve">Príloha č. 2 Plnomocenstvo v prípade splnomocnených osôb s úradne overeným podpisom splnomocniteľa </w:t>
      </w:r>
      <w:r w:rsidR="002D06A5" w:rsidRPr="00F65740">
        <w:rPr>
          <w:rFonts w:ascii="Calibri Light" w:hAnsi="Calibri Light" w:cs="Calibri Light"/>
          <w:sz w:val="24"/>
          <w:szCs w:val="24"/>
        </w:rPr>
        <w:t>vrátane splnomocnenia (vzor)</w:t>
      </w:r>
    </w:p>
    <w:p w:rsidR="008A40BF" w:rsidRPr="00F65740" w:rsidRDefault="008A40BF" w:rsidP="00313AA1">
      <w:pPr>
        <w:pStyle w:val="Odsekzoznamu"/>
        <w:spacing w:after="0" w:line="240" w:lineRule="auto"/>
        <w:ind w:left="426"/>
        <w:jc w:val="both"/>
        <w:rPr>
          <w:rFonts w:ascii="Calibri Light" w:hAnsi="Calibri Light" w:cs="Calibri Light"/>
          <w:sz w:val="24"/>
          <w:szCs w:val="24"/>
        </w:rPr>
      </w:pPr>
      <w:r w:rsidRPr="00F65740">
        <w:rPr>
          <w:rFonts w:ascii="Calibri Light" w:hAnsi="Calibri Light" w:cs="Calibri Light"/>
          <w:sz w:val="24"/>
          <w:szCs w:val="24"/>
        </w:rPr>
        <w:t>P</w:t>
      </w:r>
      <w:r w:rsidR="002D06A5" w:rsidRPr="00F65740">
        <w:rPr>
          <w:rFonts w:ascii="Calibri Light" w:hAnsi="Calibri Light" w:cs="Calibri Light"/>
          <w:sz w:val="24"/>
          <w:szCs w:val="24"/>
        </w:rPr>
        <w:t>ríloha č.</w:t>
      </w:r>
      <w:r w:rsidR="000548CD" w:rsidRPr="00F65740">
        <w:rPr>
          <w:rFonts w:ascii="Calibri Light" w:hAnsi="Calibri Light" w:cs="Calibri Light"/>
          <w:sz w:val="24"/>
          <w:szCs w:val="24"/>
        </w:rPr>
        <w:t xml:space="preserve"> 3</w:t>
      </w:r>
      <w:r w:rsidR="002D06A5" w:rsidRPr="00F65740">
        <w:rPr>
          <w:rFonts w:ascii="Calibri Light" w:hAnsi="Calibri Light" w:cs="Calibri Light"/>
          <w:sz w:val="24"/>
          <w:szCs w:val="24"/>
        </w:rPr>
        <w:t xml:space="preserve"> Zmluva o vedení bankového účtu (vrátane IBAN) neúročeného bankového účtu Užívateľa, zriadeného na príjem zálohovej platby;</w:t>
      </w:r>
    </w:p>
    <w:p w:rsidR="002D06A5" w:rsidRPr="00F65740" w:rsidRDefault="008A40BF" w:rsidP="00313AA1">
      <w:pPr>
        <w:pStyle w:val="Odsekzoznamu"/>
        <w:spacing w:after="0" w:line="240" w:lineRule="auto"/>
        <w:ind w:left="426"/>
        <w:jc w:val="both"/>
        <w:rPr>
          <w:rFonts w:ascii="Calibri Light" w:hAnsi="Calibri Light" w:cs="Calibri Light"/>
          <w:sz w:val="24"/>
          <w:szCs w:val="24"/>
        </w:rPr>
      </w:pPr>
      <w:r w:rsidRPr="00F65740">
        <w:rPr>
          <w:rFonts w:ascii="Calibri Light" w:hAnsi="Calibri Light" w:cs="Calibri Light"/>
          <w:sz w:val="24"/>
          <w:szCs w:val="24"/>
        </w:rPr>
        <w:t>P</w:t>
      </w:r>
      <w:r w:rsidR="002D06A5" w:rsidRPr="00F65740">
        <w:rPr>
          <w:rFonts w:ascii="Calibri Light" w:hAnsi="Calibri Light" w:cs="Calibri Light"/>
          <w:sz w:val="24"/>
          <w:szCs w:val="24"/>
        </w:rPr>
        <w:t xml:space="preserve">ríloha č. </w:t>
      </w:r>
      <w:r w:rsidR="000548CD" w:rsidRPr="00F65740">
        <w:rPr>
          <w:rFonts w:ascii="Calibri Light" w:hAnsi="Calibri Light" w:cs="Calibri Light"/>
          <w:sz w:val="24"/>
          <w:szCs w:val="24"/>
        </w:rPr>
        <w:t>4</w:t>
      </w:r>
      <w:r w:rsidR="002D06A5" w:rsidRPr="00F65740">
        <w:rPr>
          <w:rFonts w:ascii="Calibri Light" w:hAnsi="Calibri Light" w:cs="Calibri Light"/>
          <w:sz w:val="24"/>
          <w:szCs w:val="24"/>
        </w:rPr>
        <w:t xml:space="preserve"> Zmluva o vedení bankového účtu (vrátane IBAN) bežného bankového účtu Užívateľa, zriadeného na úhradu miezd a odvodov, príp. iných výdavkov.</w:t>
      </w:r>
    </w:p>
    <w:p w:rsidR="005D4F47" w:rsidRPr="007D3094" w:rsidRDefault="005D4F47" w:rsidP="00313AA1">
      <w:pPr>
        <w:pStyle w:val="Odsekzoznamu"/>
        <w:spacing w:after="0" w:line="240" w:lineRule="auto"/>
        <w:ind w:left="426"/>
        <w:jc w:val="both"/>
        <w:rPr>
          <w:rFonts w:ascii="Calibri Light" w:hAnsi="Calibri Light" w:cs="Calibri Light"/>
          <w:sz w:val="24"/>
          <w:szCs w:val="24"/>
        </w:rPr>
      </w:pPr>
      <w:r w:rsidRPr="007D3094">
        <w:rPr>
          <w:rFonts w:ascii="Calibri Light" w:hAnsi="Calibri Light" w:cs="Calibri Light"/>
          <w:sz w:val="24"/>
          <w:szCs w:val="24"/>
        </w:rPr>
        <w:t>Príloha č. 5: Predmet podpor</w:t>
      </w:r>
      <w:r>
        <w:rPr>
          <w:rFonts w:ascii="Calibri Light" w:hAnsi="Calibri Light" w:cs="Calibri Light"/>
          <w:sz w:val="24"/>
          <w:szCs w:val="24"/>
        </w:rPr>
        <w:t xml:space="preserve">y </w:t>
      </w:r>
      <w:proofErr w:type="spellStart"/>
      <w:r>
        <w:rPr>
          <w:rFonts w:ascii="Calibri Light" w:hAnsi="Calibri Light" w:cs="Calibri Light"/>
          <w:sz w:val="24"/>
          <w:szCs w:val="24"/>
        </w:rPr>
        <w:t>podaktivita</w:t>
      </w:r>
      <w:proofErr w:type="spellEnd"/>
      <w:r>
        <w:rPr>
          <w:rFonts w:ascii="Calibri Light" w:hAnsi="Calibri Light" w:cs="Calibri Light"/>
          <w:sz w:val="24"/>
          <w:szCs w:val="24"/>
        </w:rPr>
        <w:t xml:space="preserve"> 2A a 2B (vrátane Ž</w:t>
      </w:r>
      <w:r w:rsidRPr="007D3094">
        <w:rPr>
          <w:rFonts w:ascii="Calibri Light" w:hAnsi="Calibri Light" w:cs="Calibri Light"/>
          <w:sz w:val="24"/>
          <w:szCs w:val="24"/>
        </w:rPr>
        <w:t>iadosti o zapojenie do NP SO MNO)</w:t>
      </w:r>
    </w:p>
    <w:p w:rsidR="005D4F47" w:rsidRDefault="005D4F47" w:rsidP="00313AA1">
      <w:pPr>
        <w:pStyle w:val="Odsekzoznamu"/>
        <w:spacing w:after="0" w:line="240" w:lineRule="auto"/>
        <w:ind w:left="426"/>
        <w:jc w:val="both"/>
        <w:rPr>
          <w:rFonts w:ascii="Calibri Light" w:hAnsi="Calibri Light" w:cs="Calibri Light"/>
          <w:sz w:val="24"/>
          <w:szCs w:val="24"/>
        </w:rPr>
      </w:pPr>
      <w:r w:rsidRPr="007D3094">
        <w:rPr>
          <w:rFonts w:ascii="Calibri Light" w:hAnsi="Calibri Light" w:cs="Calibri Light"/>
          <w:sz w:val="24"/>
          <w:szCs w:val="24"/>
        </w:rPr>
        <w:t>Príloha č. 6: Rozpočet</w:t>
      </w:r>
      <w:r>
        <w:rPr>
          <w:rFonts w:ascii="Calibri Light" w:hAnsi="Calibri Light" w:cs="Calibri Light"/>
          <w:sz w:val="24"/>
          <w:szCs w:val="24"/>
        </w:rPr>
        <w:t xml:space="preserve"> </w:t>
      </w:r>
    </w:p>
    <w:p w:rsidR="00A73286" w:rsidRPr="00313AA1" w:rsidRDefault="00A73286" w:rsidP="00313AA1">
      <w:pPr>
        <w:pStyle w:val="Odsekzoznamu"/>
        <w:spacing w:after="0" w:line="240" w:lineRule="auto"/>
        <w:ind w:left="426"/>
        <w:jc w:val="both"/>
        <w:rPr>
          <w:rFonts w:ascii="Calibri Light" w:hAnsi="Calibri Light" w:cs="Calibri Light"/>
          <w:sz w:val="24"/>
          <w:szCs w:val="24"/>
        </w:rPr>
      </w:pPr>
      <w:r>
        <w:rPr>
          <w:rFonts w:ascii="Calibri Light" w:hAnsi="Calibri Light" w:cs="Calibri Light"/>
          <w:sz w:val="24"/>
          <w:szCs w:val="24"/>
        </w:rPr>
        <w:t>Príloha č. 7: Memorandum</w:t>
      </w:r>
      <w:r w:rsidRPr="00A73286">
        <w:rPr>
          <w:rFonts w:ascii="Calibri Light" w:hAnsi="Calibri Light" w:cs="Calibri Light"/>
          <w:sz w:val="24"/>
          <w:szCs w:val="24"/>
        </w:rPr>
        <w:t xml:space="preserve"> o spol</w:t>
      </w:r>
      <w:r>
        <w:rPr>
          <w:rFonts w:ascii="Calibri Light" w:hAnsi="Calibri Light" w:cs="Calibri Light"/>
          <w:sz w:val="24"/>
          <w:szCs w:val="24"/>
        </w:rPr>
        <w:t>upráci alebo iným formalizovaný</w:t>
      </w:r>
      <w:r w:rsidRPr="00A73286">
        <w:rPr>
          <w:rFonts w:ascii="Calibri Light" w:hAnsi="Calibri Light" w:cs="Calibri Light"/>
          <w:sz w:val="24"/>
          <w:szCs w:val="24"/>
        </w:rPr>
        <w:t xml:space="preserve"> dok</w:t>
      </w:r>
      <w:r>
        <w:rPr>
          <w:rFonts w:ascii="Calibri Light" w:hAnsi="Calibri Light" w:cs="Calibri Light"/>
          <w:sz w:val="24"/>
          <w:szCs w:val="24"/>
        </w:rPr>
        <w:t>ument (</w:t>
      </w:r>
      <w:proofErr w:type="spellStart"/>
      <w:r>
        <w:rPr>
          <w:rFonts w:ascii="Calibri Light" w:hAnsi="Calibri Light" w:cs="Calibri Light"/>
          <w:sz w:val="24"/>
          <w:szCs w:val="24"/>
        </w:rPr>
        <w:t>podaktivita</w:t>
      </w:r>
      <w:proofErr w:type="spellEnd"/>
      <w:r>
        <w:rPr>
          <w:rFonts w:ascii="Calibri Light" w:hAnsi="Calibri Light" w:cs="Calibri Light"/>
          <w:sz w:val="24"/>
          <w:szCs w:val="24"/>
        </w:rPr>
        <w:t xml:space="preserve"> 2B)</w:t>
      </w:r>
    </w:p>
    <w:p w:rsidR="002D06A5" w:rsidRPr="00F65740" w:rsidRDefault="002D06A5" w:rsidP="002D06A5">
      <w:pPr>
        <w:spacing w:after="0" w:line="360" w:lineRule="auto"/>
        <w:jc w:val="both"/>
        <w:rPr>
          <w:rFonts w:ascii="Calibri Light" w:hAnsi="Calibri Light" w:cs="Calibri Light"/>
          <w:color w:val="FF0000"/>
          <w:sz w:val="24"/>
          <w:szCs w:val="24"/>
        </w:rPr>
      </w:pPr>
    </w:p>
    <w:p w:rsidR="005833DB" w:rsidRPr="00F65740" w:rsidRDefault="005833DB" w:rsidP="000548CD">
      <w:pPr>
        <w:spacing w:after="0" w:line="240" w:lineRule="auto"/>
        <w:jc w:val="both"/>
        <w:rPr>
          <w:rFonts w:ascii="Calibri Light" w:hAnsi="Calibri Light" w:cs="Calibri Light"/>
          <w:sz w:val="24"/>
          <w:szCs w:val="24"/>
        </w:rPr>
      </w:pPr>
    </w:p>
    <w:p w:rsidR="005833DB" w:rsidRPr="00F65740" w:rsidRDefault="005833DB" w:rsidP="005833DB">
      <w:pPr>
        <w:spacing w:after="0" w:line="240" w:lineRule="auto"/>
        <w:jc w:val="both"/>
        <w:rPr>
          <w:rFonts w:ascii="Calibri Light" w:hAnsi="Calibri Light" w:cs="Calibri Light"/>
          <w:sz w:val="24"/>
          <w:szCs w:val="24"/>
        </w:rPr>
      </w:pPr>
    </w:p>
    <w:p w:rsidR="005833DB" w:rsidRPr="00F65740" w:rsidRDefault="005833DB" w:rsidP="00740E40">
      <w:pPr>
        <w:rPr>
          <w:rFonts w:ascii="Calibri Light" w:hAnsi="Calibri Light" w:cs="Calibri Light"/>
          <w:sz w:val="24"/>
          <w:szCs w:val="24"/>
        </w:rPr>
      </w:pPr>
      <w:r w:rsidRPr="00F65740">
        <w:rPr>
          <w:rFonts w:ascii="Calibri Light" w:hAnsi="Calibri Light" w:cs="Calibri Light"/>
          <w:sz w:val="24"/>
          <w:szCs w:val="24"/>
        </w:rPr>
        <w:br w:type="page"/>
      </w:r>
    </w:p>
    <w:p w:rsidR="00203700" w:rsidRPr="00F65740" w:rsidRDefault="00203700" w:rsidP="005833DB">
      <w:pPr>
        <w:pStyle w:val="Nadpis2"/>
        <w:rPr>
          <w:rFonts w:ascii="Calibri Light" w:hAnsi="Calibri Light" w:cs="Calibri Light"/>
          <w:sz w:val="24"/>
          <w:szCs w:val="24"/>
        </w:rPr>
      </w:pPr>
      <w:bookmarkStart w:id="3" w:name="_Toc184039163"/>
      <w:r w:rsidRPr="00F65740">
        <w:rPr>
          <w:rFonts w:ascii="Calibri Light" w:hAnsi="Calibri Light" w:cs="Calibri Light"/>
          <w:sz w:val="24"/>
          <w:szCs w:val="24"/>
        </w:rPr>
        <w:lastRenderedPageBreak/>
        <w:t>ÚVOD</w:t>
      </w:r>
      <w:bookmarkEnd w:id="3"/>
    </w:p>
    <w:p w:rsidR="00203700" w:rsidRPr="00F65740" w:rsidRDefault="00203700" w:rsidP="00A47AC6">
      <w:pPr>
        <w:spacing w:after="0" w:line="360" w:lineRule="auto"/>
        <w:jc w:val="both"/>
        <w:rPr>
          <w:rFonts w:ascii="Calibri Light" w:hAnsi="Calibri Light" w:cs="Calibri Light"/>
          <w:sz w:val="24"/>
          <w:szCs w:val="24"/>
        </w:rPr>
      </w:pPr>
    </w:p>
    <w:p w:rsidR="001305BF"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Príručka pre Žiadateľa/Užívateľa (ďalej len „Príručka“) národného projektu Podpora odborných a koordinačných kapacít strešných organizácií občianskej spoločnosti</w:t>
      </w:r>
      <w:r w:rsidR="003B2E73">
        <w:rPr>
          <w:rFonts w:ascii="Calibri Light" w:hAnsi="Calibri Light" w:cs="Calibri Light"/>
          <w:sz w:val="24"/>
          <w:szCs w:val="24"/>
        </w:rPr>
        <w:t xml:space="preserve"> </w:t>
      </w:r>
      <w:r w:rsidRPr="00F65740">
        <w:rPr>
          <w:rFonts w:ascii="Calibri Light" w:hAnsi="Calibri Light" w:cs="Calibri Light"/>
          <w:sz w:val="24"/>
          <w:szCs w:val="24"/>
        </w:rPr>
        <w:t xml:space="preserve">je </w:t>
      </w:r>
      <w:r w:rsidR="00A3098F" w:rsidRPr="00F65740">
        <w:rPr>
          <w:rFonts w:ascii="Calibri Light" w:hAnsi="Calibri Light" w:cs="Calibri Light"/>
          <w:sz w:val="24"/>
          <w:szCs w:val="24"/>
        </w:rPr>
        <w:t>súbor záväzných postupov a povinností</w:t>
      </w:r>
      <w:r w:rsidRPr="00F65740">
        <w:rPr>
          <w:rFonts w:ascii="Calibri Light" w:hAnsi="Calibri Light" w:cs="Calibri Light"/>
          <w:sz w:val="24"/>
          <w:szCs w:val="24"/>
        </w:rPr>
        <w:t xml:space="preserve"> pre Žiadateľov o zapojenie sa do NP SO MNO (ďalej len</w:t>
      </w:r>
      <w:r w:rsidR="001305BF" w:rsidRPr="00F65740">
        <w:rPr>
          <w:rFonts w:ascii="Calibri Light" w:hAnsi="Calibri Light" w:cs="Calibri Light"/>
          <w:sz w:val="24"/>
          <w:szCs w:val="24"/>
        </w:rPr>
        <w:t xml:space="preserve"> </w:t>
      </w:r>
      <w:r w:rsidRPr="00F65740">
        <w:rPr>
          <w:rFonts w:ascii="Calibri Light" w:hAnsi="Calibri Light" w:cs="Calibri Light"/>
          <w:sz w:val="24"/>
          <w:szCs w:val="24"/>
        </w:rPr>
        <w:t xml:space="preserve">„Žiadateľ“) </w:t>
      </w:r>
      <w:r w:rsidR="004733C1">
        <w:rPr>
          <w:rFonts w:ascii="Calibri Light" w:hAnsi="Calibri Light" w:cs="Calibri Light"/>
          <w:sz w:val="24"/>
          <w:szCs w:val="24"/>
        </w:rPr>
        <w:br/>
      </w:r>
      <w:r w:rsidRPr="00F65740">
        <w:rPr>
          <w:rFonts w:ascii="Calibri Light" w:hAnsi="Calibri Light" w:cs="Calibri Light"/>
          <w:sz w:val="24"/>
          <w:szCs w:val="24"/>
        </w:rPr>
        <w:t xml:space="preserve">a </w:t>
      </w:r>
      <w:r w:rsidRPr="003B2E73">
        <w:rPr>
          <w:rFonts w:ascii="Calibri Light" w:hAnsi="Calibri Light" w:cs="Calibri Light"/>
          <w:sz w:val="24"/>
          <w:szCs w:val="24"/>
        </w:rPr>
        <w:t>Užívateľov NP SO MNO (ďalej len „Užívateľ“)</w:t>
      </w:r>
      <w:r w:rsidR="00A3098F" w:rsidRPr="003B2E73">
        <w:rPr>
          <w:rFonts w:ascii="Calibri Light" w:hAnsi="Calibri Light" w:cs="Calibri Light"/>
          <w:sz w:val="24"/>
          <w:szCs w:val="24"/>
        </w:rPr>
        <w:t>.</w:t>
      </w:r>
    </w:p>
    <w:p w:rsidR="000C3029" w:rsidRPr="00F65740" w:rsidRDefault="000C3029"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Ustanovenia Príručky a jej aktualizácií sú pre všetkých Žiadateľov a Užívateľov záväzné, pokiaľ niektorá časť Príručky nestanovuje inak. Dodržiavanie postupov a ustanovení uvedených </w:t>
      </w:r>
      <w:r w:rsidR="004733C1">
        <w:rPr>
          <w:rFonts w:ascii="Calibri Light" w:hAnsi="Calibri Light" w:cs="Calibri Light"/>
          <w:sz w:val="24"/>
          <w:szCs w:val="24"/>
        </w:rPr>
        <w:br/>
      </w:r>
      <w:r w:rsidRPr="00F65740">
        <w:rPr>
          <w:rFonts w:ascii="Calibri Light" w:hAnsi="Calibri Light" w:cs="Calibri Light"/>
          <w:sz w:val="24"/>
          <w:szCs w:val="24"/>
        </w:rPr>
        <w:t>v Príručke je podmienkou pre poskytovanie finančných príspevkov Užívateľom v súlade s</w:t>
      </w:r>
      <w:r w:rsidR="000338F1">
        <w:rPr>
          <w:rFonts w:ascii="Calibri Light" w:hAnsi="Calibri Light" w:cs="Calibri Light"/>
          <w:sz w:val="24"/>
          <w:szCs w:val="24"/>
        </w:rPr>
        <w:t xml:space="preserve"> projektovým zámerom </w:t>
      </w:r>
      <w:r w:rsidR="007E68F9">
        <w:rPr>
          <w:rFonts w:ascii="Calibri Light" w:hAnsi="Calibri Light" w:cs="Calibri Light"/>
          <w:sz w:val="24"/>
          <w:szCs w:val="24"/>
        </w:rPr>
        <w:t>NP SO MNO</w:t>
      </w:r>
      <w:r w:rsidR="005D4F47" w:rsidRPr="00313AA1">
        <w:rPr>
          <w:rFonts w:ascii="Calibri Light" w:hAnsi="Calibri Light" w:cs="Calibri Light"/>
          <w:sz w:val="24"/>
          <w:szCs w:val="24"/>
        </w:rPr>
        <w:t>.</w:t>
      </w:r>
    </w:p>
    <w:p w:rsidR="001305BF" w:rsidRPr="00F65740" w:rsidRDefault="001305BF"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Príručku vydáva Prijímateľ. Príručka, ako aj každá aktualizácia Príručky, nadobúda platnosť </w:t>
      </w:r>
      <w:r w:rsidRPr="003B2E73">
        <w:rPr>
          <w:rFonts w:ascii="Calibri Light" w:hAnsi="Calibri Light" w:cs="Calibri Light"/>
          <w:sz w:val="24"/>
          <w:szCs w:val="24"/>
        </w:rPr>
        <w:t>dňom jej schválenia a účinnosť dňom jej zverejnenia na webovom sídle Prijímateľa</w:t>
      </w:r>
      <w:r w:rsidR="003B2E73" w:rsidRPr="003B2E73">
        <w:rPr>
          <w:rFonts w:ascii="Calibri Light" w:hAnsi="Calibri Light" w:cs="Calibri Light"/>
          <w:sz w:val="24"/>
          <w:szCs w:val="24"/>
        </w:rPr>
        <w:t>.</w:t>
      </w:r>
      <w:r w:rsidRPr="003B2E73">
        <w:rPr>
          <w:rFonts w:ascii="Calibri Light" w:hAnsi="Calibri Light" w:cs="Calibri Light"/>
          <w:sz w:val="24"/>
          <w:szCs w:val="24"/>
        </w:rPr>
        <w:t xml:space="preserve"> Táto Príručka je otvorený dokument</w:t>
      </w:r>
      <w:r w:rsidR="003B2E73" w:rsidRPr="003B2E73">
        <w:rPr>
          <w:rFonts w:ascii="Calibri Light" w:hAnsi="Calibri Light" w:cs="Calibri Light"/>
          <w:sz w:val="24"/>
          <w:szCs w:val="24"/>
        </w:rPr>
        <w:t xml:space="preserve"> </w:t>
      </w:r>
      <w:proofErr w:type="spellStart"/>
      <w:r w:rsidR="003B2E73" w:rsidRPr="003B2E73">
        <w:rPr>
          <w:rFonts w:ascii="Calibri Light" w:hAnsi="Calibri Light" w:cs="Calibri Light"/>
          <w:sz w:val="24"/>
          <w:szCs w:val="24"/>
        </w:rPr>
        <w:t>t.j</w:t>
      </w:r>
      <w:proofErr w:type="spellEnd"/>
      <w:r w:rsidR="003B2E73" w:rsidRPr="003B2E73">
        <w:rPr>
          <w:rFonts w:ascii="Calibri Light" w:hAnsi="Calibri Light" w:cs="Calibri Light"/>
          <w:sz w:val="24"/>
          <w:szCs w:val="24"/>
        </w:rPr>
        <w:t xml:space="preserve">. </w:t>
      </w:r>
      <w:r w:rsidRPr="003B2E73">
        <w:rPr>
          <w:rFonts w:ascii="Calibri Light" w:hAnsi="Calibri Light" w:cs="Calibri Light"/>
          <w:sz w:val="24"/>
          <w:szCs w:val="24"/>
        </w:rPr>
        <w:t>Prijímateľ si vyhradzuje právo v prípade potreby informácie</w:t>
      </w:r>
      <w:r w:rsidRPr="00F65740">
        <w:rPr>
          <w:rFonts w:ascii="Calibri Light" w:hAnsi="Calibri Light" w:cs="Calibri Light"/>
          <w:sz w:val="24"/>
          <w:szCs w:val="24"/>
        </w:rPr>
        <w:t xml:space="preserve"> v tejto príručke akýmkoľvek spôsobom upraviť, doplniť alebo aktualizovať. Znenie Príručky je </w:t>
      </w:r>
      <w:r w:rsidR="004733C1">
        <w:rPr>
          <w:rFonts w:ascii="Calibri Light" w:hAnsi="Calibri Light" w:cs="Calibri Light"/>
          <w:sz w:val="24"/>
          <w:szCs w:val="24"/>
        </w:rPr>
        <w:br/>
      </w:r>
      <w:r w:rsidRPr="00F65740">
        <w:rPr>
          <w:rFonts w:ascii="Calibri Light" w:hAnsi="Calibri Light" w:cs="Calibri Light"/>
          <w:sz w:val="24"/>
          <w:szCs w:val="24"/>
        </w:rPr>
        <w:t>v súlade so Stratégiou financovania EFRR, ESF+, KF, FST a ENRAF</w:t>
      </w:r>
      <w:r w:rsidR="008E6650" w:rsidRPr="00F65740">
        <w:rPr>
          <w:rFonts w:ascii="Calibri Light" w:hAnsi="Calibri Light" w:cs="Calibri Light"/>
          <w:sz w:val="24"/>
          <w:szCs w:val="24"/>
        </w:rPr>
        <w:t xml:space="preserve"> na programové obdobie 2021–</w:t>
      </w:r>
      <w:r w:rsidRPr="00F65740">
        <w:rPr>
          <w:rFonts w:ascii="Calibri Light" w:hAnsi="Calibri Light" w:cs="Calibri Light"/>
          <w:sz w:val="24"/>
          <w:szCs w:val="24"/>
        </w:rPr>
        <w:t xml:space="preserve">2027, riadiacou a metodickou dokumentáciou Programu Slovensko 2021-2027, </w:t>
      </w:r>
      <w:r w:rsidR="00E25309">
        <w:rPr>
          <w:rFonts w:ascii="Calibri Light" w:hAnsi="Calibri Light" w:cs="Calibri Light"/>
          <w:sz w:val="24"/>
          <w:szCs w:val="24"/>
        </w:rPr>
        <w:t>ako aj</w:t>
      </w:r>
      <w:r w:rsidR="00E25309" w:rsidRPr="00F65740">
        <w:rPr>
          <w:rFonts w:ascii="Calibri Light" w:hAnsi="Calibri Light" w:cs="Calibri Light"/>
          <w:sz w:val="24"/>
          <w:szCs w:val="24"/>
        </w:rPr>
        <w:t xml:space="preserve"> </w:t>
      </w:r>
      <w:r w:rsidR="004733C1">
        <w:rPr>
          <w:rFonts w:ascii="Calibri Light" w:hAnsi="Calibri Light" w:cs="Calibri Light"/>
          <w:sz w:val="24"/>
          <w:szCs w:val="24"/>
        </w:rPr>
        <w:br/>
      </w:r>
      <w:r w:rsidR="003B2E73">
        <w:rPr>
          <w:rFonts w:ascii="Calibri Light" w:hAnsi="Calibri Light" w:cs="Calibri Light"/>
          <w:sz w:val="24"/>
          <w:szCs w:val="24"/>
        </w:rPr>
        <w:t xml:space="preserve">z </w:t>
      </w:r>
      <w:r w:rsidRPr="00F65740">
        <w:rPr>
          <w:rFonts w:ascii="Calibri Light" w:hAnsi="Calibri Light" w:cs="Calibri Light"/>
          <w:sz w:val="24"/>
          <w:szCs w:val="24"/>
        </w:rPr>
        <w:t xml:space="preserve">auditných a kontrolných zistení a skúseností z implementácie národných projektov. </w:t>
      </w:r>
      <w:r w:rsidR="004733C1">
        <w:rPr>
          <w:rFonts w:ascii="Calibri Light" w:hAnsi="Calibri Light" w:cs="Calibri Light"/>
          <w:sz w:val="24"/>
          <w:szCs w:val="24"/>
        </w:rPr>
        <w:br/>
      </w:r>
      <w:r w:rsidRPr="00F65740">
        <w:rPr>
          <w:rFonts w:ascii="Calibri Light" w:hAnsi="Calibri Light" w:cs="Calibri Light"/>
          <w:sz w:val="24"/>
          <w:szCs w:val="24"/>
        </w:rPr>
        <w:t xml:space="preserve">O aktualizácii Príručky bude Prijímateľ informovať Žiadateľov/Užívateľov na svojom webovom sídle, ako aj prostredníctvom e-mailu pre záväznú elektronickú komunikáciu. </w:t>
      </w:r>
    </w:p>
    <w:p w:rsidR="00237CB8" w:rsidRPr="00F65740" w:rsidRDefault="00237CB8">
      <w:pPr>
        <w:rPr>
          <w:rFonts w:ascii="Calibri Light" w:eastAsiaTheme="majorEastAsia" w:hAnsi="Calibri Light" w:cs="Calibri Light"/>
          <w:color w:val="2E74B5" w:themeColor="accent1" w:themeShade="BF"/>
          <w:sz w:val="24"/>
          <w:szCs w:val="24"/>
        </w:rPr>
      </w:pPr>
      <w:r w:rsidRPr="00F65740">
        <w:rPr>
          <w:rFonts w:ascii="Calibri Light" w:hAnsi="Calibri Light" w:cs="Calibri Light"/>
          <w:sz w:val="24"/>
          <w:szCs w:val="24"/>
        </w:rPr>
        <w:br w:type="page"/>
      </w:r>
    </w:p>
    <w:p w:rsidR="005833DB" w:rsidRPr="00C1341F" w:rsidRDefault="00203700" w:rsidP="00E54E10">
      <w:pPr>
        <w:pStyle w:val="Nadpis2"/>
        <w:numPr>
          <w:ilvl w:val="0"/>
          <w:numId w:val="6"/>
        </w:numPr>
        <w:spacing w:before="240" w:after="240" w:line="360" w:lineRule="auto"/>
        <w:ind w:left="714" w:hanging="357"/>
        <w:rPr>
          <w:rFonts w:ascii="Calibri Light" w:hAnsi="Calibri Light" w:cs="Calibri Light"/>
          <w:b/>
          <w:bCs/>
        </w:rPr>
      </w:pPr>
      <w:bookmarkStart w:id="4" w:name="_Toc181799401"/>
      <w:bookmarkStart w:id="5" w:name="_Toc184039164"/>
      <w:r w:rsidRPr="00C1341F">
        <w:rPr>
          <w:rFonts w:ascii="Calibri Light" w:hAnsi="Calibri Light" w:cs="Calibri Light"/>
          <w:b/>
          <w:bCs/>
        </w:rPr>
        <w:lastRenderedPageBreak/>
        <w:t>NÁRODNÝ PROJEKT</w:t>
      </w:r>
      <w:bookmarkEnd w:id="4"/>
      <w:bookmarkEnd w:id="5"/>
    </w:p>
    <w:p w:rsidR="00203700" w:rsidRPr="00F65740" w:rsidRDefault="00203700" w:rsidP="00E54E10">
      <w:pPr>
        <w:rPr>
          <w:rFonts w:ascii="Calibri Light" w:hAnsi="Calibri Light" w:cs="Calibri Light"/>
          <w:sz w:val="24"/>
          <w:szCs w:val="24"/>
        </w:rPr>
      </w:pPr>
      <w:r w:rsidRPr="00F65740">
        <w:rPr>
          <w:rFonts w:ascii="Calibri Light" w:hAnsi="Calibri Light" w:cs="Calibri Light"/>
          <w:sz w:val="24"/>
          <w:szCs w:val="24"/>
        </w:rPr>
        <w:t>Základné údaje</w:t>
      </w:r>
    </w:p>
    <w:p w:rsidR="00203700" w:rsidRPr="00F65740" w:rsidRDefault="00844D0C" w:rsidP="000C3497">
      <w:pPr>
        <w:spacing w:after="0" w:line="360" w:lineRule="auto"/>
        <w:ind w:left="2124" w:hanging="2124"/>
        <w:jc w:val="both"/>
        <w:rPr>
          <w:rFonts w:ascii="Calibri Light" w:hAnsi="Calibri Light" w:cs="Calibri Light"/>
          <w:sz w:val="24"/>
          <w:szCs w:val="24"/>
        </w:rPr>
      </w:pPr>
      <w:r w:rsidRPr="00F65740">
        <w:rPr>
          <w:rFonts w:ascii="Calibri Light" w:hAnsi="Calibri Light" w:cs="Calibri Light"/>
          <w:sz w:val="24"/>
          <w:szCs w:val="24"/>
        </w:rPr>
        <w:t>Názov projektu:</w:t>
      </w:r>
      <w:r w:rsidRPr="00F65740">
        <w:rPr>
          <w:rFonts w:ascii="Calibri Light" w:hAnsi="Calibri Light" w:cs="Calibri Light"/>
          <w:sz w:val="24"/>
          <w:szCs w:val="24"/>
        </w:rPr>
        <w:tab/>
      </w:r>
      <w:r w:rsidR="00203700" w:rsidRPr="00F65740">
        <w:rPr>
          <w:rFonts w:ascii="Calibri Light" w:hAnsi="Calibri Light" w:cs="Calibri Light"/>
          <w:sz w:val="24"/>
          <w:szCs w:val="24"/>
        </w:rPr>
        <w:t xml:space="preserve">Podpora odborných a koordinačných kapacít strešných organizácií občianskej spoločnosti </w:t>
      </w:r>
    </w:p>
    <w:p w:rsidR="00203700" w:rsidRPr="00F65740" w:rsidRDefault="00844D0C"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Priorita:</w:t>
      </w:r>
      <w:r w:rsidRPr="00F65740">
        <w:rPr>
          <w:rFonts w:ascii="Calibri Light" w:hAnsi="Calibri Light" w:cs="Calibri Light"/>
          <w:sz w:val="24"/>
          <w:szCs w:val="24"/>
        </w:rPr>
        <w:tab/>
      </w:r>
      <w:r w:rsidR="000C3497" w:rsidRPr="00F65740">
        <w:rPr>
          <w:rFonts w:ascii="Calibri Light" w:hAnsi="Calibri Light" w:cs="Calibri Light"/>
          <w:sz w:val="24"/>
          <w:szCs w:val="24"/>
        </w:rPr>
        <w:tab/>
      </w:r>
      <w:r w:rsidR="00203700" w:rsidRPr="00F65740">
        <w:rPr>
          <w:rFonts w:ascii="Calibri Light" w:hAnsi="Calibri Light" w:cs="Calibri Light"/>
          <w:sz w:val="24"/>
          <w:szCs w:val="24"/>
        </w:rPr>
        <w:t xml:space="preserve">4P1 Adaptabilný a prístupný trh práce </w:t>
      </w:r>
    </w:p>
    <w:p w:rsidR="00203700" w:rsidRPr="00F65740" w:rsidRDefault="00203700" w:rsidP="000C3497">
      <w:pPr>
        <w:spacing w:after="0" w:line="360" w:lineRule="auto"/>
        <w:ind w:left="2124" w:hanging="2124"/>
        <w:jc w:val="both"/>
        <w:rPr>
          <w:rFonts w:ascii="Calibri Light" w:hAnsi="Calibri Light" w:cs="Calibri Light"/>
          <w:sz w:val="24"/>
          <w:szCs w:val="24"/>
        </w:rPr>
      </w:pPr>
      <w:r w:rsidRPr="00F65740">
        <w:rPr>
          <w:rFonts w:ascii="Calibri Light" w:hAnsi="Calibri Light" w:cs="Calibri Light"/>
          <w:sz w:val="24"/>
          <w:szCs w:val="24"/>
        </w:rPr>
        <w:t>Špecifický cieľ:</w:t>
      </w:r>
      <w:r w:rsidR="000C3497" w:rsidRPr="00F65740">
        <w:rPr>
          <w:rFonts w:ascii="Calibri Light" w:hAnsi="Calibri Light" w:cs="Calibri Light"/>
          <w:sz w:val="24"/>
          <w:szCs w:val="24"/>
        </w:rPr>
        <w:tab/>
      </w:r>
      <w:r w:rsidRPr="00F65740">
        <w:rPr>
          <w:rFonts w:ascii="Calibri Light" w:hAnsi="Calibri Light" w:cs="Calibri Light"/>
          <w:sz w:val="24"/>
          <w:szCs w:val="24"/>
        </w:rPr>
        <w:t xml:space="preserve">ESO4.2 Modernizácia inštitúcií a služieb trhu práce s cieľom posúdiť </w:t>
      </w:r>
      <w:r w:rsidR="004733C1">
        <w:rPr>
          <w:rFonts w:ascii="Calibri Light" w:hAnsi="Calibri Light" w:cs="Calibri Light"/>
          <w:sz w:val="24"/>
          <w:szCs w:val="24"/>
        </w:rPr>
        <w:br/>
      </w:r>
      <w:r w:rsidRPr="00F65740">
        <w:rPr>
          <w:rFonts w:ascii="Calibri Light" w:hAnsi="Calibri Light" w:cs="Calibri Light"/>
          <w:sz w:val="24"/>
          <w:szCs w:val="24"/>
        </w:rPr>
        <w:t xml:space="preserve">a predvídať potreby v oblasti zručností a zabezpečiť včasnú a cielenú pomoc a podporu v záujme zosúladenia ponuky s potrebami trhu práce, ako aj pri prechodoch medzi zamestnaniami a mobilite </w:t>
      </w:r>
    </w:p>
    <w:p w:rsidR="00203700" w:rsidRPr="00F65740" w:rsidRDefault="00844D0C" w:rsidP="005833DB">
      <w:pPr>
        <w:spacing w:after="0" w:line="360" w:lineRule="auto"/>
        <w:ind w:left="2120" w:hanging="2120"/>
        <w:jc w:val="both"/>
        <w:rPr>
          <w:rFonts w:ascii="Calibri Light" w:hAnsi="Calibri Light" w:cs="Calibri Light"/>
          <w:sz w:val="24"/>
          <w:szCs w:val="24"/>
        </w:rPr>
      </w:pPr>
      <w:r w:rsidRPr="00F65740">
        <w:rPr>
          <w:rFonts w:ascii="Calibri Light" w:hAnsi="Calibri Light" w:cs="Calibri Light"/>
          <w:sz w:val="24"/>
          <w:szCs w:val="24"/>
        </w:rPr>
        <w:t>Typ akcie:</w:t>
      </w:r>
      <w:r w:rsidR="000C3497" w:rsidRPr="00F65740">
        <w:rPr>
          <w:rFonts w:ascii="Calibri Light" w:hAnsi="Calibri Light" w:cs="Calibri Light"/>
          <w:sz w:val="24"/>
          <w:szCs w:val="24"/>
        </w:rPr>
        <w:tab/>
      </w:r>
      <w:r w:rsidR="000C3497" w:rsidRPr="00F65740">
        <w:rPr>
          <w:rFonts w:ascii="Calibri Light" w:hAnsi="Calibri Light" w:cs="Calibri Light"/>
          <w:sz w:val="24"/>
          <w:szCs w:val="24"/>
        </w:rPr>
        <w:tab/>
      </w:r>
      <w:r w:rsidR="00203700" w:rsidRPr="00F65740">
        <w:rPr>
          <w:rFonts w:ascii="Calibri Light" w:hAnsi="Calibri Light" w:cs="Calibri Light"/>
          <w:sz w:val="24"/>
          <w:szCs w:val="24"/>
        </w:rPr>
        <w:t xml:space="preserve">Budovanie kapacít sociálnych partnerov a organizácií občianskej spoločnosti </w:t>
      </w:r>
    </w:p>
    <w:p w:rsidR="00580C14" w:rsidRPr="00313AA1" w:rsidRDefault="00203700" w:rsidP="00313AA1">
      <w:pPr>
        <w:spacing w:after="0" w:line="360" w:lineRule="auto"/>
        <w:ind w:left="2124" w:hanging="2124"/>
        <w:jc w:val="both"/>
        <w:rPr>
          <w:rFonts w:ascii="Calibri Light" w:hAnsi="Calibri Light" w:cs="Calibri Light"/>
          <w:sz w:val="24"/>
          <w:szCs w:val="24"/>
        </w:rPr>
      </w:pPr>
      <w:r w:rsidRPr="00F65740">
        <w:rPr>
          <w:rFonts w:ascii="Calibri Light" w:hAnsi="Calibri Light" w:cs="Calibri Light"/>
          <w:sz w:val="24"/>
          <w:szCs w:val="24"/>
        </w:rPr>
        <w:t>Prijímateľ NFP:</w:t>
      </w:r>
      <w:r w:rsidRPr="00F65740">
        <w:rPr>
          <w:rFonts w:ascii="Calibri Light" w:hAnsi="Calibri Light" w:cs="Calibri Light"/>
          <w:sz w:val="24"/>
          <w:szCs w:val="24"/>
        </w:rPr>
        <w:tab/>
        <w:t>Ministerstvo vnútra Slovenskej republiky/Úrad splnomocnenca vlády SR pr</w:t>
      </w:r>
      <w:bookmarkStart w:id="6" w:name="_Toc181799402"/>
      <w:r w:rsidR="00313AA1">
        <w:rPr>
          <w:rFonts w:ascii="Calibri Light" w:hAnsi="Calibri Light" w:cs="Calibri Light"/>
          <w:sz w:val="24"/>
          <w:szCs w:val="24"/>
        </w:rPr>
        <w:t>e rozvoj občianskej spoločnosti</w:t>
      </w:r>
    </w:p>
    <w:p w:rsidR="00203700" w:rsidRPr="00313AA1" w:rsidRDefault="00203700" w:rsidP="00313AA1">
      <w:pPr>
        <w:pStyle w:val="Nadpis3"/>
        <w:numPr>
          <w:ilvl w:val="1"/>
          <w:numId w:val="23"/>
        </w:numPr>
        <w:spacing w:before="240" w:after="120" w:line="360" w:lineRule="auto"/>
        <w:ind w:left="567" w:hanging="567"/>
      </w:pPr>
      <w:bookmarkStart w:id="7" w:name="_Toc184039165"/>
      <w:r w:rsidRPr="00313AA1">
        <w:t>Oprávnené aktivity a oprávnení Žiadatelia/Užívatelia</w:t>
      </w:r>
      <w:bookmarkEnd w:id="6"/>
      <w:bookmarkEnd w:id="7"/>
    </w:p>
    <w:p w:rsidR="000C3497"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Hlavná aktivita </w:t>
      </w:r>
      <w:r w:rsidR="000C3497" w:rsidRPr="00F65740">
        <w:rPr>
          <w:rFonts w:ascii="Calibri Light" w:hAnsi="Calibri Light" w:cs="Calibri Light"/>
          <w:sz w:val="24"/>
          <w:szCs w:val="24"/>
        </w:rPr>
        <w:t>NP SO MNO</w:t>
      </w:r>
      <w:r w:rsidRPr="00F65740">
        <w:rPr>
          <w:rFonts w:ascii="Calibri Light" w:hAnsi="Calibri Light" w:cs="Calibri Light"/>
          <w:sz w:val="24"/>
          <w:szCs w:val="24"/>
        </w:rPr>
        <w:t>:</w:t>
      </w:r>
      <w:r w:rsidRPr="00F65740">
        <w:rPr>
          <w:rFonts w:ascii="Calibri Light" w:hAnsi="Calibri Light" w:cs="Calibri Light"/>
          <w:sz w:val="24"/>
          <w:szCs w:val="24"/>
        </w:rPr>
        <w:tab/>
      </w: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Budovanie kapacít sociálnych partnerov a organizácií občianskej spoločnosti</w:t>
      </w:r>
    </w:p>
    <w:p w:rsidR="00203700" w:rsidRPr="00F65740" w:rsidRDefault="00203700" w:rsidP="00A47AC6">
      <w:pPr>
        <w:spacing w:after="0" w:line="360" w:lineRule="auto"/>
        <w:jc w:val="both"/>
        <w:rPr>
          <w:rFonts w:ascii="Calibri Light" w:hAnsi="Calibri Light" w:cs="Calibri Light"/>
          <w:sz w:val="24"/>
          <w:szCs w:val="24"/>
        </w:rPr>
      </w:pPr>
    </w:p>
    <w:p w:rsidR="00203700" w:rsidRPr="00F65740" w:rsidRDefault="003B2E73" w:rsidP="00A47AC6">
      <w:pPr>
        <w:spacing w:after="0" w:line="360" w:lineRule="auto"/>
        <w:jc w:val="both"/>
        <w:rPr>
          <w:rFonts w:ascii="Calibri Light" w:hAnsi="Calibri Light" w:cs="Calibri Light"/>
          <w:sz w:val="24"/>
          <w:szCs w:val="24"/>
        </w:rPr>
      </w:pPr>
      <w:r w:rsidRPr="003B2E73">
        <w:rPr>
          <w:rFonts w:ascii="Calibri Light" w:hAnsi="Calibri Light" w:cs="Calibri Light"/>
          <w:sz w:val="24"/>
          <w:szCs w:val="24"/>
        </w:rPr>
        <w:t xml:space="preserve">Hlavná aktivita bude napĺňaná prostredníctvom realizácie dvoch </w:t>
      </w:r>
      <w:proofErr w:type="spellStart"/>
      <w:r w:rsidRPr="003B2E73">
        <w:rPr>
          <w:rFonts w:ascii="Calibri Light" w:hAnsi="Calibri Light" w:cs="Calibri Light"/>
          <w:sz w:val="24"/>
          <w:szCs w:val="24"/>
        </w:rPr>
        <w:t>podaktivít</w:t>
      </w:r>
      <w:proofErr w:type="spellEnd"/>
      <w:r w:rsidR="00203700" w:rsidRPr="00F65740">
        <w:rPr>
          <w:rFonts w:ascii="Calibri Light" w:hAnsi="Calibri Light" w:cs="Calibri Light"/>
          <w:sz w:val="24"/>
          <w:szCs w:val="24"/>
        </w:rPr>
        <w:t>:</w:t>
      </w:r>
    </w:p>
    <w:p w:rsidR="00203700" w:rsidRPr="00F65740" w:rsidRDefault="00203700" w:rsidP="00A47AC6">
      <w:pPr>
        <w:spacing w:after="0" w:line="360" w:lineRule="auto"/>
        <w:jc w:val="both"/>
        <w:rPr>
          <w:rFonts w:ascii="Calibri Light" w:hAnsi="Calibri Light" w:cs="Calibri Light"/>
          <w:sz w:val="24"/>
          <w:szCs w:val="24"/>
        </w:rPr>
      </w:pPr>
      <w:proofErr w:type="spellStart"/>
      <w:r w:rsidRPr="00F65740">
        <w:rPr>
          <w:rFonts w:ascii="Calibri Light" w:hAnsi="Calibri Light" w:cs="Calibri Light"/>
          <w:sz w:val="24"/>
          <w:szCs w:val="24"/>
        </w:rPr>
        <w:t>Podaktivita</w:t>
      </w:r>
      <w:proofErr w:type="spellEnd"/>
      <w:r w:rsidRPr="00F65740">
        <w:rPr>
          <w:rFonts w:ascii="Calibri Light" w:hAnsi="Calibri Light" w:cs="Calibri Light"/>
          <w:sz w:val="24"/>
          <w:szCs w:val="24"/>
        </w:rPr>
        <w:t xml:space="preserve"> 1:</w:t>
      </w:r>
      <w:r w:rsidR="00C267F8" w:rsidRPr="00F65740">
        <w:rPr>
          <w:rFonts w:ascii="Calibri Light" w:hAnsi="Calibri Light" w:cs="Calibri Light"/>
          <w:sz w:val="24"/>
          <w:szCs w:val="24"/>
        </w:rPr>
        <w:tab/>
      </w:r>
      <w:r w:rsidRPr="00F65740">
        <w:rPr>
          <w:rFonts w:ascii="Calibri Light" w:hAnsi="Calibri Light" w:cs="Calibri Light"/>
          <w:sz w:val="24"/>
          <w:szCs w:val="24"/>
        </w:rPr>
        <w:t>Metodický rámec podpory strategických kapacít v občianskej spoločnosti</w:t>
      </w:r>
    </w:p>
    <w:p w:rsidR="00203700" w:rsidRPr="00F65740" w:rsidRDefault="00203700" w:rsidP="00C267F8">
      <w:pPr>
        <w:spacing w:after="0" w:line="360" w:lineRule="auto"/>
        <w:ind w:left="1418" w:hanging="1418"/>
        <w:jc w:val="both"/>
        <w:rPr>
          <w:rFonts w:ascii="Calibri Light" w:hAnsi="Calibri Light" w:cs="Calibri Light"/>
          <w:sz w:val="24"/>
          <w:szCs w:val="24"/>
        </w:rPr>
      </w:pPr>
      <w:proofErr w:type="spellStart"/>
      <w:r w:rsidRPr="00F65740">
        <w:rPr>
          <w:rFonts w:ascii="Calibri Light" w:hAnsi="Calibri Light" w:cs="Calibri Light"/>
          <w:sz w:val="24"/>
          <w:szCs w:val="24"/>
        </w:rPr>
        <w:t>Podaktivita</w:t>
      </w:r>
      <w:proofErr w:type="spellEnd"/>
      <w:r w:rsidRPr="00F65740">
        <w:rPr>
          <w:rFonts w:ascii="Calibri Light" w:hAnsi="Calibri Light" w:cs="Calibri Light"/>
          <w:sz w:val="24"/>
          <w:szCs w:val="24"/>
        </w:rPr>
        <w:t xml:space="preserve"> 2:</w:t>
      </w:r>
      <w:r w:rsidR="00C267F8" w:rsidRPr="00F65740">
        <w:rPr>
          <w:rFonts w:ascii="Calibri Light" w:hAnsi="Calibri Light" w:cs="Calibri Light"/>
          <w:sz w:val="24"/>
          <w:szCs w:val="24"/>
        </w:rPr>
        <w:tab/>
      </w:r>
      <w:r w:rsidRPr="00F65740">
        <w:rPr>
          <w:rFonts w:ascii="Calibri Light" w:hAnsi="Calibri Light" w:cs="Calibri Light"/>
          <w:sz w:val="24"/>
          <w:szCs w:val="24"/>
        </w:rPr>
        <w:t>Podpora strategických kapacít strešných organizácií MNO v oblasti zamestnanosti, vzdelávania a sociálneho začlenenia a tém preukázateľne s nimi súvisiacich</w:t>
      </w:r>
      <w:r w:rsidR="003B2E73">
        <w:rPr>
          <w:rFonts w:ascii="Calibri Light" w:hAnsi="Calibri Light" w:cs="Calibri Light"/>
          <w:sz w:val="24"/>
          <w:szCs w:val="24"/>
        </w:rPr>
        <w:t>.</w:t>
      </w:r>
    </w:p>
    <w:p w:rsidR="00203700" w:rsidRPr="00F65740" w:rsidRDefault="00203700"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Podpora pre strešné organizácie MNO bude poskytovaná v rámci </w:t>
      </w:r>
      <w:proofErr w:type="spellStart"/>
      <w:r w:rsidRPr="00F65740">
        <w:rPr>
          <w:rFonts w:ascii="Calibri Light" w:hAnsi="Calibri Light" w:cs="Calibri Light"/>
          <w:sz w:val="24"/>
          <w:szCs w:val="24"/>
        </w:rPr>
        <w:t>podaktivity</w:t>
      </w:r>
      <w:proofErr w:type="spellEnd"/>
      <w:r w:rsidRPr="00F65740">
        <w:rPr>
          <w:rFonts w:ascii="Calibri Light" w:hAnsi="Calibri Light" w:cs="Calibri Light"/>
          <w:sz w:val="24"/>
          <w:szCs w:val="24"/>
        </w:rPr>
        <w:t xml:space="preserve"> 2</w:t>
      </w:r>
      <w:r w:rsidR="000C3497" w:rsidRPr="00F65740">
        <w:rPr>
          <w:rFonts w:ascii="Calibri Light" w:hAnsi="Calibri Light" w:cs="Calibri Light"/>
          <w:sz w:val="24"/>
          <w:szCs w:val="24"/>
        </w:rPr>
        <w:t xml:space="preserve">, konkrétne </w:t>
      </w:r>
      <w:proofErr w:type="spellStart"/>
      <w:r w:rsidR="000C3497" w:rsidRPr="00F65740">
        <w:rPr>
          <w:rFonts w:ascii="Calibri Light" w:hAnsi="Calibri Light" w:cs="Calibri Light"/>
          <w:sz w:val="24"/>
          <w:szCs w:val="24"/>
        </w:rPr>
        <w:t>podaktivity</w:t>
      </w:r>
      <w:proofErr w:type="spellEnd"/>
      <w:r w:rsidR="000C3497" w:rsidRPr="00F65740">
        <w:rPr>
          <w:rFonts w:ascii="Calibri Light" w:hAnsi="Calibri Light" w:cs="Calibri Light"/>
          <w:sz w:val="24"/>
          <w:szCs w:val="24"/>
        </w:rPr>
        <w:t xml:space="preserve"> 2A a 2B</w:t>
      </w:r>
      <w:r w:rsidRPr="00F65740">
        <w:rPr>
          <w:rFonts w:ascii="Calibri Light" w:hAnsi="Calibri Light" w:cs="Calibri Light"/>
          <w:sz w:val="24"/>
          <w:szCs w:val="24"/>
        </w:rPr>
        <w:t>:</w:t>
      </w:r>
    </w:p>
    <w:p w:rsidR="000C3497" w:rsidRPr="00F65740" w:rsidRDefault="000C3497" w:rsidP="00A47AC6">
      <w:pPr>
        <w:spacing w:after="0" w:line="360" w:lineRule="auto"/>
        <w:jc w:val="both"/>
        <w:rPr>
          <w:rFonts w:ascii="Calibri Light" w:hAnsi="Calibri Light" w:cs="Calibri Light"/>
          <w:sz w:val="24"/>
          <w:szCs w:val="24"/>
        </w:rPr>
      </w:pPr>
    </w:p>
    <w:p w:rsidR="00203700" w:rsidRDefault="00203700" w:rsidP="00A47AC6">
      <w:pPr>
        <w:spacing w:after="0" w:line="360" w:lineRule="auto"/>
        <w:jc w:val="both"/>
        <w:rPr>
          <w:rFonts w:ascii="Calibri Light" w:hAnsi="Calibri Light" w:cs="Calibri Light"/>
          <w:sz w:val="24"/>
          <w:szCs w:val="24"/>
        </w:rPr>
      </w:pPr>
      <w:proofErr w:type="spellStart"/>
      <w:r w:rsidRPr="00C70B01">
        <w:rPr>
          <w:rFonts w:ascii="Calibri Light" w:hAnsi="Calibri Light" w:cs="Calibri Light"/>
          <w:sz w:val="24"/>
          <w:szCs w:val="24"/>
        </w:rPr>
        <w:t>Podaktivita</w:t>
      </w:r>
      <w:proofErr w:type="spellEnd"/>
      <w:r w:rsidRPr="00C70B01">
        <w:rPr>
          <w:rFonts w:ascii="Calibri Light" w:hAnsi="Calibri Light" w:cs="Calibri Light"/>
          <w:sz w:val="24"/>
          <w:szCs w:val="24"/>
        </w:rPr>
        <w:t xml:space="preserve"> 2A</w:t>
      </w:r>
      <w:r w:rsidR="000C3497" w:rsidRPr="00C70B01">
        <w:rPr>
          <w:rFonts w:ascii="Calibri Light" w:hAnsi="Calibri Light" w:cs="Calibri Light"/>
          <w:sz w:val="24"/>
          <w:szCs w:val="24"/>
        </w:rPr>
        <w:t xml:space="preserve"> „</w:t>
      </w:r>
      <w:r w:rsidR="003A60B8" w:rsidRPr="00C70B01">
        <w:rPr>
          <w:rFonts w:ascii="Calibri Light" w:hAnsi="Calibri Light" w:cs="Calibri Light"/>
          <w:sz w:val="24"/>
          <w:szCs w:val="24"/>
        </w:rPr>
        <w:t xml:space="preserve">Strategické kapacity </w:t>
      </w:r>
      <w:r w:rsidR="000C3497" w:rsidRPr="00C70B01">
        <w:rPr>
          <w:rFonts w:ascii="Calibri Light" w:hAnsi="Calibri Light" w:cs="Calibri Light"/>
          <w:sz w:val="24"/>
          <w:szCs w:val="24"/>
        </w:rPr>
        <w:t xml:space="preserve">OS na podporu </w:t>
      </w:r>
      <w:proofErr w:type="spellStart"/>
      <w:r w:rsidR="000C3497" w:rsidRPr="00C70B01">
        <w:rPr>
          <w:rFonts w:ascii="Calibri Light" w:hAnsi="Calibri Light" w:cs="Calibri Light"/>
          <w:sz w:val="24"/>
          <w:szCs w:val="24"/>
        </w:rPr>
        <w:t>participatívneho</w:t>
      </w:r>
      <w:proofErr w:type="spellEnd"/>
      <w:r w:rsidR="000C3497" w:rsidRPr="00C70B01">
        <w:rPr>
          <w:rFonts w:ascii="Calibri Light" w:hAnsi="Calibri Light" w:cs="Calibri Light"/>
          <w:sz w:val="24"/>
          <w:szCs w:val="24"/>
        </w:rPr>
        <w:t xml:space="preserve"> vykonávania politík </w:t>
      </w:r>
      <w:r w:rsidR="004733C1">
        <w:rPr>
          <w:rFonts w:ascii="Calibri Light" w:hAnsi="Calibri Light" w:cs="Calibri Light"/>
          <w:sz w:val="24"/>
          <w:szCs w:val="24"/>
        </w:rPr>
        <w:br/>
      </w:r>
      <w:r w:rsidR="000C3497" w:rsidRPr="00C70B01">
        <w:rPr>
          <w:rFonts w:ascii="Calibri Light" w:hAnsi="Calibri Light" w:cs="Calibri Light"/>
          <w:sz w:val="24"/>
          <w:szCs w:val="24"/>
        </w:rPr>
        <w:t xml:space="preserve">v oblasti politík zamestnanosti, vzdelávania a sociálneho začlenenia a tém preukázateľne s nimi súvisiacich, v partnerstve s verejnou správou“ bude realizovaná formou Výzvy na predkladanie </w:t>
      </w:r>
      <w:r w:rsidR="00F77310" w:rsidRPr="00C70B01">
        <w:rPr>
          <w:rFonts w:ascii="Calibri Light" w:hAnsi="Calibri Light" w:cs="Calibri Light"/>
          <w:sz w:val="24"/>
          <w:szCs w:val="24"/>
        </w:rPr>
        <w:lastRenderedPageBreak/>
        <w:t>Ž</w:t>
      </w:r>
      <w:r w:rsidR="001305BF" w:rsidRPr="00C70B01">
        <w:rPr>
          <w:rFonts w:ascii="Calibri Light" w:hAnsi="Calibri Light" w:cs="Calibri Light"/>
          <w:sz w:val="24"/>
          <w:szCs w:val="24"/>
        </w:rPr>
        <w:t xml:space="preserve">iadostí </w:t>
      </w:r>
      <w:r w:rsidR="000C3497" w:rsidRPr="00C70B01">
        <w:rPr>
          <w:rFonts w:ascii="Calibri Light" w:hAnsi="Calibri Light" w:cs="Calibri Light"/>
          <w:sz w:val="24"/>
          <w:szCs w:val="24"/>
        </w:rPr>
        <w:t>o zap</w:t>
      </w:r>
      <w:r w:rsidR="001305BF" w:rsidRPr="00C70B01">
        <w:rPr>
          <w:rFonts w:ascii="Calibri Light" w:hAnsi="Calibri Light" w:cs="Calibri Light"/>
          <w:sz w:val="24"/>
          <w:szCs w:val="24"/>
        </w:rPr>
        <w:t xml:space="preserve">ojenie do </w:t>
      </w:r>
      <w:r w:rsidR="002C5BA7" w:rsidRPr="00C70B01">
        <w:rPr>
          <w:rFonts w:ascii="Calibri Light" w:hAnsi="Calibri Light" w:cs="Calibri Light"/>
          <w:sz w:val="24"/>
          <w:szCs w:val="24"/>
        </w:rPr>
        <w:t>NP SO MNO</w:t>
      </w:r>
      <w:r w:rsidR="001305BF" w:rsidRPr="00C70B01">
        <w:rPr>
          <w:rFonts w:ascii="Calibri Light" w:hAnsi="Calibri Light" w:cs="Calibri Light"/>
          <w:sz w:val="24"/>
          <w:szCs w:val="24"/>
        </w:rPr>
        <w:t xml:space="preserve"> (ďalej len „Výzva“). V rámci Výzvy bude podporených max</w:t>
      </w:r>
      <w:r w:rsidR="00580C14" w:rsidRPr="00C70B01">
        <w:rPr>
          <w:rFonts w:ascii="Calibri Light" w:hAnsi="Calibri Light" w:cs="Calibri Light"/>
          <w:sz w:val="24"/>
          <w:szCs w:val="24"/>
        </w:rPr>
        <w:t>imálne</w:t>
      </w:r>
      <w:r w:rsidR="001305BF" w:rsidRPr="00C70B01">
        <w:rPr>
          <w:rFonts w:ascii="Calibri Light" w:hAnsi="Calibri Light" w:cs="Calibri Light"/>
          <w:sz w:val="24"/>
          <w:szCs w:val="24"/>
        </w:rPr>
        <w:t xml:space="preserve"> 14 Užívateľov.</w:t>
      </w:r>
    </w:p>
    <w:p w:rsidR="00C70B01" w:rsidRPr="00F65740" w:rsidRDefault="00C70B01" w:rsidP="00A47AC6">
      <w:pPr>
        <w:spacing w:after="0" w:line="360" w:lineRule="auto"/>
        <w:jc w:val="both"/>
        <w:rPr>
          <w:rFonts w:ascii="Calibri Light" w:hAnsi="Calibri Light" w:cs="Calibri Light"/>
          <w:sz w:val="24"/>
          <w:szCs w:val="24"/>
        </w:rPr>
      </w:pPr>
    </w:p>
    <w:p w:rsidR="001741AE" w:rsidRPr="00F65740" w:rsidRDefault="001305BF" w:rsidP="00A47AC6">
      <w:pPr>
        <w:spacing w:after="0" w:line="360" w:lineRule="auto"/>
        <w:jc w:val="both"/>
        <w:rPr>
          <w:rFonts w:ascii="Calibri Light" w:hAnsi="Calibri Light" w:cs="Calibri Light"/>
          <w:sz w:val="24"/>
          <w:szCs w:val="24"/>
        </w:rPr>
      </w:pPr>
      <w:proofErr w:type="spellStart"/>
      <w:r w:rsidRPr="00F65740">
        <w:rPr>
          <w:rFonts w:ascii="Calibri Light" w:hAnsi="Calibri Light" w:cs="Calibri Light"/>
          <w:sz w:val="24"/>
          <w:szCs w:val="24"/>
        </w:rPr>
        <w:t>Podaktivita</w:t>
      </w:r>
      <w:proofErr w:type="spellEnd"/>
      <w:r w:rsidRPr="00F65740">
        <w:rPr>
          <w:rFonts w:ascii="Calibri Light" w:hAnsi="Calibri Light" w:cs="Calibri Light"/>
          <w:sz w:val="24"/>
          <w:szCs w:val="24"/>
        </w:rPr>
        <w:t xml:space="preserve"> 2B „</w:t>
      </w:r>
      <w:r w:rsidR="00203700" w:rsidRPr="00F65740">
        <w:rPr>
          <w:rFonts w:ascii="Calibri Light" w:hAnsi="Calibri Light" w:cs="Calibri Light"/>
          <w:sz w:val="24"/>
          <w:szCs w:val="24"/>
        </w:rPr>
        <w:t>Podporné kapacity OS na úrovni Rady vlády SR pre MNO</w:t>
      </w:r>
      <w:r w:rsidRPr="00F65740">
        <w:rPr>
          <w:rFonts w:ascii="Calibri Light" w:hAnsi="Calibri Light" w:cs="Calibri Light"/>
          <w:sz w:val="24"/>
          <w:szCs w:val="24"/>
        </w:rPr>
        <w:t xml:space="preserve">“, bude realizovaná </w:t>
      </w:r>
      <w:r w:rsidR="00F77310" w:rsidRPr="00F65740">
        <w:rPr>
          <w:rFonts w:ascii="Calibri Light" w:hAnsi="Calibri Light" w:cs="Calibri Light"/>
          <w:sz w:val="24"/>
          <w:szCs w:val="24"/>
        </w:rPr>
        <w:t xml:space="preserve">formou vyhlásenia </w:t>
      </w:r>
      <w:r w:rsidR="003A5FDE">
        <w:rPr>
          <w:rFonts w:ascii="Calibri Light" w:hAnsi="Calibri Light" w:cs="Calibri Light"/>
          <w:sz w:val="24"/>
          <w:szCs w:val="24"/>
        </w:rPr>
        <w:t>V</w:t>
      </w:r>
      <w:r w:rsidR="003A5FDE" w:rsidRPr="00F65740">
        <w:rPr>
          <w:rFonts w:ascii="Calibri Light" w:hAnsi="Calibri Light" w:cs="Calibri Light"/>
          <w:sz w:val="24"/>
          <w:szCs w:val="24"/>
        </w:rPr>
        <w:t xml:space="preserve">yzvania </w:t>
      </w:r>
      <w:r w:rsidR="00F77310" w:rsidRPr="00F65740">
        <w:rPr>
          <w:rFonts w:ascii="Calibri Light" w:hAnsi="Calibri Light" w:cs="Calibri Light"/>
          <w:sz w:val="24"/>
          <w:szCs w:val="24"/>
        </w:rPr>
        <w:t>na poskytnutie finančných prostriedkov z príspevku prijímateľa užívateľom projektu SO MNO. ÚSV</w:t>
      </w:r>
      <w:r w:rsidR="00580C14" w:rsidRPr="00F65740">
        <w:rPr>
          <w:rFonts w:ascii="Calibri Light" w:hAnsi="Calibri Light" w:cs="Calibri Light"/>
          <w:sz w:val="24"/>
          <w:szCs w:val="24"/>
        </w:rPr>
        <w:t xml:space="preserve"> </w:t>
      </w:r>
      <w:r w:rsidR="00F77310" w:rsidRPr="00F65740">
        <w:rPr>
          <w:rFonts w:ascii="Calibri Light" w:hAnsi="Calibri Light" w:cs="Calibri Light"/>
          <w:sz w:val="24"/>
          <w:szCs w:val="24"/>
        </w:rPr>
        <w:t xml:space="preserve">ROS </w:t>
      </w:r>
      <w:r w:rsidR="00580C14" w:rsidRPr="00F65740">
        <w:rPr>
          <w:rFonts w:ascii="Calibri Light" w:hAnsi="Calibri Light" w:cs="Calibri Light"/>
          <w:sz w:val="24"/>
          <w:szCs w:val="24"/>
        </w:rPr>
        <w:t xml:space="preserve">(MV SR) </w:t>
      </w:r>
      <w:r w:rsidR="00F77310" w:rsidRPr="00F65740">
        <w:rPr>
          <w:rFonts w:ascii="Calibri Light" w:hAnsi="Calibri Light" w:cs="Calibri Light"/>
          <w:sz w:val="24"/>
          <w:szCs w:val="24"/>
        </w:rPr>
        <w:t>vyzve Komoru MNO Rady vlády SR pre MNO, aby vybrala jednu strešnú organizáciu, ktorá bude pre potreby projektu plniť funkciu „koordinačnej a podpornej jednotky“ pre Komoru MNO</w:t>
      </w:r>
      <w:r w:rsidRPr="00F65740">
        <w:rPr>
          <w:rFonts w:ascii="Calibri Light" w:hAnsi="Calibri Light" w:cs="Calibri Light"/>
          <w:sz w:val="24"/>
          <w:szCs w:val="24"/>
        </w:rPr>
        <w:t>. V</w:t>
      </w:r>
      <w:r w:rsidR="00EB60FE" w:rsidRPr="00F65740">
        <w:rPr>
          <w:rFonts w:ascii="Calibri Light" w:hAnsi="Calibri Light" w:cs="Calibri Light"/>
          <w:sz w:val="24"/>
          <w:szCs w:val="24"/>
        </w:rPr>
        <w:t xml:space="preserve"> rámci </w:t>
      </w:r>
      <w:proofErr w:type="spellStart"/>
      <w:r w:rsidR="00EB60FE" w:rsidRPr="00F65740">
        <w:rPr>
          <w:rFonts w:ascii="Calibri Light" w:hAnsi="Calibri Light" w:cs="Calibri Light"/>
          <w:sz w:val="24"/>
          <w:szCs w:val="24"/>
        </w:rPr>
        <w:t>podaktivity</w:t>
      </w:r>
      <w:proofErr w:type="spellEnd"/>
      <w:r w:rsidR="00EB60FE" w:rsidRPr="00F65740">
        <w:rPr>
          <w:rFonts w:ascii="Calibri Light" w:hAnsi="Calibri Light" w:cs="Calibri Light"/>
          <w:sz w:val="24"/>
          <w:szCs w:val="24"/>
        </w:rPr>
        <w:t xml:space="preserve"> 2B</w:t>
      </w:r>
      <w:r w:rsidR="00F77310" w:rsidRPr="00F65740">
        <w:rPr>
          <w:rFonts w:ascii="Calibri Light" w:hAnsi="Calibri Light" w:cs="Calibri Light"/>
          <w:sz w:val="24"/>
          <w:szCs w:val="24"/>
        </w:rPr>
        <w:t xml:space="preserve"> bude podporený </w:t>
      </w:r>
      <w:r w:rsidRPr="00F65740">
        <w:rPr>
          <w:rFonts w:ascii="Calibri Light" w:hAnsi="Calibri Light" w:cs="Calibri Light"/>
          <w:sz w:val="24"/>
          <w:szCs w:val="24"/>
        </w:rPr>
        <w:t>max</w:t>
      </w:r>
      <w:r w:rsidR="00580C14" w:rsidRPr="00F65740">
        <w:rPr>
          <w:rFonts w:ascii="Calibri Light" w:hAnsi="Calibri Light" w:cs="Calibri Light"/>
          <w:sz w:val="24"/>
          <w:szCs w:val="24"/>
        </w:rPr>
        <w:t>imálne</w:t>
      </w:r>
      <w:r w:rsidRPr="00F65740">
        <w:rPr>
          <w:rFonts w:ascii="Calibri Light" w:hAnsi="Calibri Light" w:cs="Calibri Light"/>
          <w:sz w:val="24"/>
          <w:szCs w:val="24"/>
        </w:rPr>
        <w:t xml:space="preserve"> </w:t>
      </w:r>
      <w:r w:rsidR="00580C14" w:rsidRPr="00F65740">
        <w:rPr>
          <w:rFonts w:ascii="Calibri Light" w:hAnsi="Calibri Light" w:cs="Calibri Light"/>
          <w:sz w:val="24"/>
          <w:szCs w:val="24"/>
        </w:rPr>
        <w:t>jeden</w:t>
      </w:r>
      <w:r w:rsidRPr="00F65740">
        <w:rPr>
          <w:rFonts w:ascii="Calibri Light" w:hAnsi="Calibri Light" w:cs="Calibri Light"/>
          <w:sz w:val="24"/>
          <w:szCs w:val="24"/>
        </w:rPr>
        <w:t xml:space="preserve"> Užívateľ. </w:t>
      </w:r>
    </w:p>
    <w:p w:rsidR="001741AE" w:rsidRPr="00F65740" w:rsidRDefault="001741AE" w:rsidP="00A47AC6">
      <w:pPr>
        <w:spacing w:after="0" w:line="360" w:lineRule="auto"/>
        <w:jc w:val="both"/>
        <w:rPr>
          <w:rFonts w:ascii="Calibri Light" w:hAnsi="Calibri Light" w:cs="Calibri Light"/>
          <w:sz w:val="24"/>
          <w:szCs w:val="24"/>
        </w:rPr>
      </w:pPr>
    </w:p>
    <w:p w:rsidR="00203700" w:rsidRPr="00F65740" w:rsidRDefault="001305BF"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Užívateľ podporený v </w:t>
      </w:r>
      <w:proofErr w:type="spellStart"/>
      <w:r w:rsidRPr="00F65740">
        <w:rPr>
          <w:rFonts w:ascii="Calibri Light" w:hAnsi="Calibri Light" w:cs="Calibri Light"/>
          <w:sz w:val="24"/>
          <w:szCs w:val="24"/>
        </w:rPr>
        <w:t>podaktivite</w:t>
      </w:r>
      <w:proofErr w:type="spellEnd"/>
      <w:r w:rsidRPr="00F65740">
        <w:rPr>
          <w:rFonts w:ascii="Calibri Light" w:hAnsi="Calibri Light" w:cs="Calibri Light"/>
          <w:sz w:val="24"/>
          <w:szCs w:val="24"/>
        </w:rPr>
        <w:t xml:space="preserve"> 2B sa môže uchádzať o podporu v </w:t>
      </w:r>
      <w:proofErr w:type="spellStart"/>
      <w:r w:rsidRPr="00F65740">
        <w:rPr>
          <w:rFonts w:ascii="Calibri Light" w:hAnsi="Calibri Light" w:cs="Calibri Light"/>
          <w:sz w:val="24"/>
          <w:szCs w:val="24"/>
        </w:rPr>
        <w:t>podaktivite</w:t>
      </w:r>
      <w:proofErr w:type="spellEnd"/>
      <w:r w:rsidRPr="00F65740">
        <w:rPr>
          <w:rFonts w:ascii="Calibri Light" w:hAnsi="Calibri Light" w:cs="Calibri Light"/>
          <w:sz w:val="24"/>
          <w:szCs w:val="24"/>
        </w:rPr>
        <w:t xml:space="preserve"> 2A.</w:t>
      </w:r>
    </w:p>
    <w:p w:rsidR="00203700" w:rsidRPr="00F65740" w:rsidRDefault="00203700"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Oprávnenými Žiadateľmi/Užívateľmi </w:t>
      </w:r>
      <w:proofErr w:type="spellStart"/>
      <w:r w:rsidRPr="00F65740">
        <w:rPr>
          <w:rFonts w:ascii="Calibri Light" w:hAnsi="Calibri Light" w:cs="Calibri Light"/>
          <w:sz w:val="24"/>
          <w:szCs w:val="24"/>
        </w:rPr>
        <w:t>podaktivity</w:t>
      </w:r>
      <w:proofErr w:type="spellEnd"/>
      <w:r w:rsidRPr="00F65740">
        <w:rPr>
          <w:rFonts w:ascii="Calibri Light" w:hAnsi="Calibri Light" w:cs="Calibri Light"/>
          <w:sz w:val="24"/>
          <w:szCs w:val="24"/>
        </w:rPr>
        <w:t xml:space="preserve"> 2, ktorým bude poskytovať finančné príspevky Prijímateľ </w:t>
      </w:r>
      <w:r w:rsidR="00580C14" w:rsidRPr="00F65740">
        <w:rPr>
          <w:rFonts w:ascii="Calibri Light" w:hAnsi="Calibri Light" w:cs="Calibri Light"/>
          <w:sz w:val="24"/>
          <w:szCs w:val="24"/>
        </w:rPr>
        <w:t xml:space="preserve">(ÚSV ROS) </w:t>
      </w:r>
      <w:r w:rsidRPr="00F65740">
        <w:rPr>
          <w:rFonts w:ascii="Calibri Light" w:hAnsi="Calibri Light" w:cs="Calibri Light"/>
          <w:sz w:val="24"/>
          <w:szCs w:val="24"/>
        </w:rPr>
        <w:t>sú:</w:t>
      </w:r>
    </w:p>
    <w:p w:rsidR="004046E1" w:rsidRPr="00F65740" w:rsidRDefault="004046E1" w:rsidP="00A47AC6">
      <w:pPr>
        <w:spacing w:after="0" w:line="360" w:lineRule="auto"/>
        <w:jc w:val="both"/>
        <w:rPr>
          <w:rFonts w:ascii="Calibri Light" w:hAnsi="Calibri Light" w:cs="Calibri Light"/>
          <w:sz w:val="24"/>
          <w:szCs w:val="24"/>
        </w:rPr>
      </w:pPr>
    </w:p>
    <w:p w:rsidR="00203700" w:rsidRPr="00F65740" w:rsidRDefault="00203700" w:rsidP="001305BF">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a)</w:t>
      </w:r>
      <w:r w:rsidRPr="00F65740">
        <w:rPr>
          <w:rFonts w:ascii="Calibri Light" w:hAnsi="Calibri Light" w:cs="Calibri Light"/>
          <w:sz w:val="24"/>
          <w:szCs w:val="24"/>
        </w:rPr>
        <w:tab/>
        <w:t xml:space="preserve">Strešné organizácie MNO v právnych formách podľa §2 Zákona č. 346/2018 </w:t>
      </w:r>
      <w:proofErr w:type="spellStart"/>
      <w:r w:rsidRPr="00F65740">
        <w:rPr>
          <w:rFonts w:ascii="Calibri Light" w:hAnsi="Calibri Light" w:cs="Calibri Light"/>
          <w:sz w:val="24"/>
          <w:szCs w:val="24"/>
        </w:rPr>
        <w:t>Z.z</w:t>
      </w:r>
      <w:proofErr w:type="spellEnd"/>
      <w:r w:rsidRPr="00F65740">
        <w:rPr>
          <w:rFonts w:ascii="Calibri Light" w:hAnsi="Calibri Light" w:cs="Calibri Light"/>
          <w:sz w:val="24"/>
          <w:szCs w:val="24"/>
        </w:rPr>
        <w:t>. o registri mimovládnych neziskových organizácií a o zmene a doplnení niektorých zákonov;</w:t>
      </w:r>
    </w:p>
    <w:p w:rsidR="004046E1" w:rsidRPr="00F65740" w:rsidRDefault="004046E1" w:rsidP="001305BF">
      <w:pPr>
        <w:spacing w:after="0" w:line="360" w:lineRule="auto"/>
        <w:ind w:left="426" w:hanging="426"/>
        <w:jc w:val="both"/>
        <w:rPr>
          <w:rFonts w:ascii="Calibri Light" w:hAnsi="Calibri Light" w:cs="Calibri Light"/>
          <w:sz w:val="24"/>
          <w:szCs w:val="24"/>
        </w:rPr>
      </w:pPr>
    </w:p>
    <w:p w:rsidR="00203700" w:rsidRPr="00F65740" w:rsidRDefault="00203700" w:rsidP="001305BF">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b)</w:t>
      </w:r>
      <w:r w:rsidRPr="00F65740">
        <w:rPr>
          <w:rFonts w:ascii="Calibri Light" w:hAnsi="Calibri Light" w:cs="Calibri Light"/>
          <w:sz w:val="24"/>
          <w:szCs w:val="24"/>
        </w:rPr>
        <w:tab/>
        <w:t>Slovenský červený kríž podľa zákona č. 460/2007 Z. z. o Slove</w:t>
      </w:r>
      <w:r w:rsidR="003A60B8" w:rsidRPr="00F65740">
        <w:rPr>
          <w:rFonts w:ascii="Calibri Light" w:hAnsi="Calibri Light" w:cs="Calibri Light"/>
          <w:sz w:val="24"/>
          <w:szCs w:val="24"/>
        </w:rPr>
        <w:t xml:space="preserve">nskom Červenom kríži </w:t>
      </w:r>
      <w:r w:rsidR="004733C1">
        <w:rPr>
          <w:rFonts w:ascii="Calibri Light" w:hAnsi="Calibri Light" w:cs="Calibri Light"/>
          <w:sz w:val="24"/>
          <w:szCs w:val="24"/>
        </w:rPr>
        <w:br/>
      </w:r>
      <w:r w:rsidR="003A60B8" w:rsidRPr="00F65740">
        <w:rPr>
          <w:rFonts w:ascii="Calibri Light" w:hAnsi="Calibri Light" w:cs="Calibri Light"/>
          <w:sz w:val="24"/>
          <w:szCs w:val="24"/>
        </w:rPr>
        <w:t>a ochrane</w:t>
      </w:r>
      <w:r w:rsidRPr="00F65740">
        <w:rPr>
          <w:rFonts w:ascii="Calibri Light" w:hAnsi="Calibri Light" w:cs="Calibri Light"/>
          <w:sz w:val="24"/>
          <w:szCs w:val="24"/>
        </w:rPr>
        <w:t xml:space="preserve"> znaku a názvu Červeného kríža a o zmene a doplnení niektorých zákonov;</w:t>
      </w:r>
    </w:p>
    <w:p w:rsidR="004046E1" w:rsidRPr="00F65740" w:rsidRDefault="004046E1" w:rsidP="001305BF">
      <w:pPr>
        <w:spacing w:after="0" w:line="360" w:lineRule="auto"/>
        <w:ind w:left="426" w:hanging="426"/>
        <w:jc w:val="both"/>
        <w:rPr>
          <w:rFonts w:ascii="Calibri Light" w:hAnsi="Calibri Light" w:cs="Calibri Light"/>
          <w:sz w:val="24"/>
          <w:szCs w:val="24"/>
        </w:rPr>
      </w:pPr>
    </w:p>
    <w:p w:rsidR="00203700" w:rsidRPr="00F65740" w:rsidRDefault="00203700" w:rsidP="001305BF">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c)</w:t>
      </w:r>
      <w:r w:rsidRPr="00F65740">
        <w:rPr>
          <w:rFonts w:ascii="Calibri Light" w:hAnsi="Calibri Light" w:cs="Calibri Light"/>
          <w:sz w:val="24"/>
          <w:szCs w:val="24"/>
        </w:rPr>
        <w:tab/>
        <w:t xml:space="preserve">Účelové zariadenia cirkví a náboženských spoločnosti, podľa §6 ods. 1, písm. h) zákona </w:t>
      </w:r>
      <w:r w:rsidR="004733C1">
        <w:rPr>
          <w:rFonts w:ascii="Calibri Light" w:hAnsi="Calibri Light" w:cs="Calibri Light"/>
          <w:sz w:val="24"/>
          <w:szCs w:val="24"/>
        </w:rPr>
        <w:br/>
      </w:r>
      <w:r w:rsidRPr="00F65740">
        <w:rPr>
          <w:rFonts w:ascii="Calibri Light" w:hAnsi="Calibri Light" w:cs="Calibri Light"/>
          <w:sz w:val="24"/>
          <w:szCs w:val="24"/>
        </w:rPr>
        <w:t>č. 308/1991 Zb. o slobode náboženskej viery a postavení cirkví a náboženských spoločností.</w:t>
      </w:r>
    </w:p>
    <w:p w:rsidR="004046E1" w:rsidRPr="00F65740" w:rsidRDefault="004046E1" w:rsidP="00313AA1">
      <w:pPr>
        <w:spacing w:after="0" w:line="360" w:lineRule="auto"/>
        <w:ind w:left="426"/>
        <w:jc w:val="both"/>
        <w:rPr>
          <w:rFonts w:ascii="Calibri Light" w:hAnsi="Calibri Light" w:cs="Calibri Light"/>
          <w:sz w:val="24"/>
          <w:szCs w:val="24"/>
        </w:rPr>
      </w:pPr>
      <w:r w:rsidRPr="00F65740">
        <w:rPr>
          <w:rFonts w:ascii="Calibri Light" w:hAnsi="Calibri Light" w:cs="Calibri Light"/>
          <w:sz w:val="24"/>
          <w:szCs w:val="24"/>
          <w:u w:val="single"/>
        </w:rPr>
        <w:t>UPOZORNENIE:</w:t>
      </w:r>
      <w:r w:rsidRPr="00F65740">
        <w:rPr>
          <w:rFonts w:ascii="Calibri Light" w:hAnsi="Calibri Light" w:cs="Calibri Light"/>
          <w:sz w:val="24"/>
          <w:szCs w:val="24"/>
        </w:rPr>
        <w:t xml:space="preserve"> Pre Žiadateľa v písm. c) je potrebné preukázať, že ide o strešnú organizáciu, ktorá odvodzuje svoju právnu subjektivitu od cirkví a náboženskej spoločnosti, podľa §6 ods. 1, písm. h) zákona č. 308/1991 Zb. o slobode náboženskej viery a postavení cirkví </w:t>
      </w:r>
      <w:r w:rsidR="004733C1">
        <w:rPr>
          <w:rFonts w:ascii="Calibri Light" w:hAnsi="Calibri Light" w:cs="Calibri Light"/>
          <w:sz w:val="24"/>
          <w:szCs w:val="24"/>
        </w:rPr>
        <w:br/>
      </w:r>
      <w:r w:rsidRPr="00F65740">
        <w:rPr>
          <w:rFonts w:ascii="Calibri Light" w:hAnsi="Calibri Light" w:cs="Calibri Light"/>
          <w:sz w:val="24"/>
          <w:szCs w:val="24"/>
        </w:rPr>
        <w:t>a náboženských spoločností.</w:t>
      </w:r>
    </w:p>
    <w:p w:rsidR="004046E1" w:rsidRPr="00F65740" w:rsidRDefault="004046E1" w:rsidP="001305BF">
      <w:pPr>
        <w:spacing w:after="0" w:line="360" w:lineRule="auto"/>
        <w:ind w:left="426" w:hanging="426"/>
        <w:jc w:val="both"/>
        <w:rPr>
          <w:rFonts w:ascii="Calibri Light" w:hAnsi="Calibri Light" w:cs="Calibri Light"/>
          <w:sz w:val="24"/>
          <w:szCs w:val="24"/>
        </w:rPr>
      </w:pPr>
    </w:p>
    <w:p w:rsidR="00203700" w:rsidRPr="00F65740" w:rsidRDefault="00203700" w:rsidP="001305BF">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d)</w:t>
      </w:r>
      <w:r w:rsidRPr="00F65740">
        <w:rPr>
          <w:rFonts w:ascii="Calibri Light" w:hAnsi="Calibri Light" w:cs="Calibri Light"/>
          <w:sz w:val="24"/>
          <w:szCs w:val="24"/>
        </w:rPr>
        <w:tab/>
        <w:t xml:space="preserve">Záujmové združenia právnických osôb podľa §20, písm. f) až j) Občianskeho zákonníka </w:t>
      </w:r>
      <w:r w:rsidR="004733C1">
        <w:rPr>
          <w:rFonts w:ascii="Calibri Light" w:hAnsi="Calibri Light" w:cs="Calibri Light"/>
          <w:sz w:val="24"/>
          <w:szCs w:val="24"/>
        </w:rPr>
        <w:br/>
      </w:r>
      <w:r w:rsidRPr="00F65740">
        <w:rPr>
          <w:rFonts w:ascii="Calibri Light" w:hAnsi="Calibri Light" w:cs="Calibri Light"/>
          <w:sz w:val="24"/>
          <w:szCs w:val="24"/>
        </w:rPr>
        <w:t xml:space="preserve">č. 40/1964 </w:t>
      </w:r>
      <w:proofErr w:type="spellStart"/>
      <w:r w:rsidRPr="00F65740">
        <w:rPr>
          <w:rFonts w:ascii="Calibri Light" w:hAnsi="Calibri Light" w:cs="Calibri Light"/>
          <w:sz w:val="24"/>
          <w:szCs w:val="24"/>
        </w:rPr>
        <w:t>Zb</w:t>
      </w:r>
      <w:proofErr w:type="spellEnd"/>
      <w:r w:rsidRPr="00F65740">
        <w:rPr>
          <w:rFonts w:ascii="Calibri Light" w:hAnsi="Calibri Light" w:cs="Calibri Light"/>
          <w:sz w:val="24"/>
          <w:szCs w:val="24"/>
        </w:rPr>
        <w:t>;</w:t>
      </w:r>
    </w:p>
    <w:p w:rsidR="004046E1" w:rsidRPr="00F65740" w:rsidRDefault="004046E1" w:rsidP="00313AA1">
      <w:pPr>
        <w:spacing w:after="0" w:line="360" w:lineRule="auto"/>
        <w:ind w:left="426"/>
        <w:jc w:val="both"/>
        <w:rPr>
          <w:rFonts w:ascii="Calibri Light" w:hAnsi="Calibri Light" w:cs="Calibri Light"/>
          <w:sz w:val="24"/>
          <w:szCs w:val="24"/>
        </w:rPr>
      </w:pPr>
      <w:r w:rsidRPr="00F65740">
        <w:rPr>
          <w:rFonts w:ascii="Calibri Light" w:hAnsi="Calibri Light" w:cs="Calibri Light"/>
          <w:sz w:val="24"/>
          <w:szCs w:val="24"/>
          <w:u w:val="single"/>
        </w:rPr>
        <w:t>UPOZORNENIE</w:t>
      </w:r>
      <w:r w:rsidRPr="00F65740">
        <w:rPr>
          <w:rFonts w:ascii="Calibri Light" w:hAnsi="Calibri Light" w:cs="Calibri Light"/>
          <w:sz w:val="24"/>
          <w:szCs w:val="24"/>
        </w:rPr>
        <w:t xml:space="preserve">: Pre Žiadateľa v písm. d) je potrebné preukázať, že ide o strešnú organizáciu pričom minimálne zastúpenie mimovládnych neziskových organizácií v rámci záujmového </w:t>
      </w:r>
      <w:r w:rsidRPr="00F65740">
        <w:rPr>
          <w:rFonts w:ascii="Calibri Light" w:hAnsi="Calibri Light" w:cs="Calibri Light"/>
          <w:sz w:val="24"/>
          <w:szCs w:val="24"/>
        </w:rPr>
        <w:lastRenderedPageBreak/>
        <w:t xml:space="preserve">združenia právnických osôb je 75% v právnych formách podľa §2 Zákona č. 346/2018 </w:t>
      </w:r>
      <w:proofErr w:type="spellStart"/>
      <w:r w:rsidRPr="00F65740">
        <w:rPr>
          <w:rFonts w:ascii="Calibri Light" w:hAnsi="Calibri Light" w:cs="Calibri Light"/>
          <w:sz w:val="24"/>
          <w:szCs w:val="24"/>
        </w:rPr>
        <w:t>Z.z</w:t>
      </w:r>
      <w:proofErr w:type="spellEnd"/>
      <w:r w:rsidRPr="00F65740">
        <w:rPr>
          <w:rFonts w:ascii="Calibri Light" w:hAnsi="Calibri Light" w:cs="Calibri Light"/>
          <w:sz w:val="24"/>
          <w:szCs w:val="24"/>
        </w:rPr>
        <w:t>. o registri mimovládnych neziskových organizácií a o zmene a doplnení niektorých zákonov.</w:t>
      </w:r>
    </w:p>
    <w:p w:rsidR="004046E1" w:rsidRPr="00F65740" w:rsidRDefault="004046E1" w:rsidP="001305BF">
      <w:pPr>
        <w:spacing w:after="0" w:line="360" w:lineRule="auto"/>
        <w:ind w:left="426" w:hanging="426"/>
        <w:jc w:val="both"/>
        <w:rPr>
          <w:rFonts w:ascii="Calibri Light" w:hAnsi="Calibri Light" w:cs="Calibri Light"/>
          <w:sz w:val="24"/>
          <w:szCs w:val="24"/>
        </w:rPr>
      </w:pPr>
    </w:p>
    <w:p w:rsidR="00203700" w:rsidRPr="00F65740" w:rsidRDefault="00203700" w:rsidP="004046E1">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e)</w:t>
      </w:r>
      <w:r w:rsidRPr="00F65740">
        <w:rPr>
          <w:rFonts w:ascii="Calibri Light" w:hAnsi="Calibri Light" w:cs="Calibri Light"/>
          <w:sz w:val="24"/>
          <w:szCs w:val="24"/>
        </w:rPr>
        <w:tab/>
        <w:t>Strešné org</w:t>
      </w:r>
      <w:r w:rsidR="004046E1" w:rsidRPr="00F65740">
        <w:rPr>
          <w:rFonts w:ascii="Calibri Light" w:hAnsi="Calibri Light" w:cs="Calibri Light"/>
          <w:sz w:val="24"/>
          <w:szCs w:val="24"/>
        </w:rPr>
        <w:t xml:space="preserve">anizácie MNO bez </w:t>
      </w:r>
      <w:r w:rsidR="00535BA7">
        <w:rPr>
          <w:rFonts w:ascii="Calibri Light" w:hAnsi="Calibri Light" w:cs="Calibri Light"/>
          <w:sz w:val="24"/>
          <w:szCs w:val="24"/>
        </w:rPr>
        <w:t xml:space="preserve">samostatnej </w:t>
      </w:r>
      <w:r w:rsidR="004046E1" w:rsidRPr="00F65740">
        <w:rPr>
          <w:rFonts w:ascii="Calibri Light" w:hAnsi="Calibri Light" w:cs="Calibri Light"/>
          <w:sz w:val="24"/>
          <w:szCs w:val="24"/>
        </w:rPr>
        <w:t>právnej formy</w:t>
      </w:r>
      <w:r w:rsidR="00535BA7">
        <w:rPr>
          <w:rFonts w:ascii="Calibri Light" w:hAnsi="Calibri Light" w:cs="Calibri Light"/>
          <w:sz w:val="24"/>
          <w:szCs w:val="24"/>
        </w:rPr>
        <w:t xml:space="preserve">. </w:t>
      </w:r>
      <w:r w:rsidR="00535BA7" w:rsidRPr="00535BA7">
        <w:rPr>
          <w:rFonts w:ascii="Calibri Light" w:hAnsi="Calibri Light" w:cs="Calibri Light"/>
          <w:sz w:val="24"/>
          <w:szCs w:val="24"/>
        </w:rPr>
        <w:t>V tomto prípade za užívateľov koná jeden zo subjektov, ktorý musí mať niektorú z právnych foriem podľa písmena a) – d)</w:t>
      </w:r>
      <w:r w:rsidR="004046E1" w:rsidRPr="00F65740">
        <w:rPr>
          <w:rFonts w:ascii="Calibri Light" w:hAnsi="Calibri Light" w:cs="Calibri Light"/>
          <w:sz w:val="24"/>
          <w:szCs w:val="24"/>
        </w:rPr>
        <w:t>.</w:t>
      </w:r>
    </w:p>
    <w:p w:rsidR="004046E1" w:rsidRPr="00F65740" w:rsidRDefault="00203700" w:rsidP="00313AA1">
      <w:pPr>
        <w:spacing w:after="0" w:line="360" w:lineRule="auto"/>
        <w:ind w:left="426"/>
        <w:jc w:val="both"/>
        <w:rPr>
          <w:rFonts w:ascii="Calibri Light" w:hAnsi="Calibri Light" w:cs="Calibri Light"/>
          <w:sz w:val="24"/>
          <w:szCs w:val="24"/>
        </w:rPr>
      </w:pPr>
      <w:r w:rsidRPr="00F65740">
        <w:rPr>
          <w:rFonts w:ascii="Calibri Light" w:hAnsi="Calibri Light" w:cs="Calibri Light"/>
          <w:sz w:val="24"/>
          <w:szCs w:val="24"/>
          <w:u w:val="single"/>
        </w:rPr>
        <w:t>UPOZORNENIE:</w:t>
      </w:r>
      <w:r w:rsidRPr="00F65740">
        <w:rPr>
          <w:rFonts w:ascii="Calibri Light" w:hAnsi="Calibri Light" w:cs="Calibri Light"/>
          <w:sz w:val="24"/>
          <w:szCs w:val="24"/>
        </w:rPr>
        <w:t xml:space="preserve"> Pre Žiadateľa v písm. e) je potrebné preukázať, že medzi organizáciami, ktoré sú neformálne združené do strešnej organizácie bez </w:t>
      </w:r>
      <w:r w:rsidR="00EE1282">
        <w:rPr>
          <w:rFonts w:ascii="Calibri Light" w:hAnsi="Calibri Light" w:cs="Calibri Light"/>
          <w:sz w:val="24"/>
          <w:szCs w:val="24"/>
        </w:rPr>
        <w:t xml:space="preserve">samostatnej </w:t>
      </w:r>
      <w:r w:rsidRPr="00F65740">
        <w:rPr>
          <w:rFonts w:ascii="Calibri Light" w:hAnsi="Calibri Light" w:cs="Calibri Light"/>
          <w:sz w:val="24"/>
          <w:szCs w:val="24"/>
        </w:rPr>
        <w:t xml:space="preserve">právnej formy existuje forma právne záväznej dohody (napr. memorandum, mandátna zmluva alebo zmluva o spolupráci príp. iné) s </w:t>
      </w:r>
      <w:r w:rsidRPr="00527E3C">
        <w:rPr>
          <w:rFonts w:ascii="Calibri Light" w:hAnsi="Calibri Light" w:cs="Calibri Light"/>
          <w:sz w:val="24"/>
          <w:szCs w:val="24"/>
        </w:rPr>
        <w:t>podpismi všetkých zástupcov členských organizácií</w:t>
      </w:r>
      <w:r w:rsidR="00527E3C">
        <w:rPr>
          <w:rFonts w:ascii="Calibri Light" w:hAnsi="Calibri Light" w:cs="Calibri Light"/>
          <w:sz w:val="24"/>
          <w:szCs w:val="24"/>
        </w:rPr>
        <w:t xml:space="preserve">. Predmetom tejto formy právne </w:t>
      </w:r>
      <w:r w:rsidR="00F90F82">
        <w:rPr>
          <w:rFonts w:ascii="Calibri Light" w:hAnsi="Calibri Light" w:cs="Calibri Light"/>
          <w:sz w:val="24"/>
          <w:szCs w:val="24"/>
        </w:rPr>
        <w:t>záväznej</w:t>
      </w:r>
      <w:r w:rsidR="00527E3C">
        <w:rPr>
          <w:rFonts w:ascii="Calibri Light" w:hAnsi="Calibri Light" w:cs="Calibri Light"/>
          <w:sz w:val="24"/>
          <w:szCs w:val="24"/>
        </w:rPr>
        <w:t xml:space="preserve"> dohody bude </w:t>
      </w:r>
      <w:r w:rsidR="003A5FDE" w:rsidRPr="00527E3C">
        <w:rPr>
          <w:rFonts w:ascii="Calibri Light" w:hAnsi="Calibri Light" w:cs="Calibri Light"/>
          <w:sz w:val="24"/>
          <w:szCs w:val="24"/>
        </w:rPr>
        <w:t>spoluprác</w:t>
      </w:r>
      <w:r w:rsidR="00527E3C">
        <w:rPr>
          <w:rFonts w:ascii="Calibri Light" w:hAnsi="Calibri Light" w:cs="Calibri Light"/>
          <w:sz w:val="24"/>
          <w:szCs w:val="24"/>
        </w:rPr>
        <w:t>a</w:t>
      </w:r>
      <w:r w:rsidR="003A5FDE" w:rsidRPr="00527E3C">
        <w:rPr>
          <w:rFonts w:ascii="Calibri Light" w:hAnsi="Calibri Light" w:cs="Calibri Light"/>
          <w:sz w:val="24"/>
          <w:szCs w:val="24"/>
        </w:rPr>
        <w:t xml:space="preserve"> </w:t>
      </w:r>
      <w:r w:rsidR="00527E3C">
        <w:rPr>
          <w:rFonts w:ascii="Calibri Light" w:hAnsi="Calibri Light" w:cs="Calibri Light"/>
          <w:sz w:val="24"/>
          <w:szCs w:val="24"/>
        </w:rPr>
        <w:t>na</w:t>
      </w:r>
      <w:r w:rsidR="00527E3C" w:rsidRPr="00527E3C">
        <w:rPr>
          <w:rFonts w:ascii="Calibri Light" w:hAnsi="Calibri Light" w:cs="Calibri Light"/>
          <w:sz w:val="24"/>
          <w:szCs w:val="24"/>
        </w:rPr>
        <w:t xml:space="preserve"> realizáci</w:t>
      </w:r>
      <w:r w:rsidR="006D696D">
        <w:rPr>
          <w:rFonts w:ascii="Calibri Light" w:hAnsi="Calibri Light" w:cs="Calibri Light"/>
          <w:sz w:val="24"/>
          <w:szCs w:val="24"/>
        </w:rPr>
        <w:t>i</w:t>
      </w:r>
      <w:r w:rsidR="00527E3C" w:rsidRPr="00527E3C">
        <w:rPr>
          <w:rFonts w:ascii="Calibri Light" w:hAnsi="Calibri Light" w:cs="Calibri Light"/>
          <w:sz w:val="24"/>
          <w:szCs w:val="24"/>
        </w:rPr>
        <w:t xml:space="preserve"> projektu</w:t>
      </w:r>
      <w:r w:rsidR="00527E3C">
        <w:rPr>
          <w:rFonts w:ascii="Calibri Light" w:hAnsi="Calibri Light" w:cs="Calibri Light"/>
          <w:sz w:val="24"/>
          <w:szCs w:val="24"/>
        </w:rPr>
        <w:t xml:space="preserve"> a</w:t>
      </w:r>
      <w:r w:rsidRPr="00527E3C">
        <w:rPr>
          <w:rFonts w:ascii="Calibri Light" w:hAnsi="Calibri Light" w:cs="Calibri Light"/>
          <w:sz w:val="24"/>
          <w:szCs w:val="24"/>
        </w:rPr>
        <w:t xml:space="preserve"> konsenzus všetkých členských organizácií</w:t>
      </w:r>
      <w:r w:rsidR="006D696D">
        <w:rPr>
          <w:rFonts w:ascii="Calibri Light" w:hAnsi="Calibri Light" w:cs="Calibri Light"/>
          <w:sz w:val="24"/>
          <w:szCs w:val="24"/>
        </w:rPr>
        <w:t xml:space="preserve"> o tom</w:t>
      </w:r>
      <w:r w:rsidRPr="00527E3C">
        <w:rPr>
          <w:rFonts w:ascii="Calibri Light" w:hAnsi="Calibri Light" w:cs="Calibri Light"/>
          <w:sz w:val="24"/>
          <w:szCs w:val="24"/>
        </w:rPr>
        <w:t xml:space="preserve"> že organizácia, ktorá je Žiadateľom</w:t>
      </w:r>
      <w:r w:rsidR="006D696D">
        <w:rPr>
          <w:rFonts w:ascii="Calibri Light" w:hAnsi="Calibri Light" w:cs="Calibri Light"/>
          <w:sz w:val="24"/>
          <w:szCs w:val="24"/>
        </w:rPr>
        <w:t>,</w:t>
      </w:r>
      <w:r w:rsidRPr="00527E3C">
        <w:rPr>
          <w:rFonts w:ascii="Calibri Light" w:hAnsi="Calibri Light" w:cs="Calibri Light"/>
          <w:sz w:val="24"/>
          <w:szCs w:val="24"/>
        </w:rPr>
        <w:t xml:space="preserve"> bude</w:t>
      </w:r>
      <w:r w:rsidRPr="00F65740">
        <w:rPr>
          <w:rFonts w:ascii="Calibri Light" w:hAnsi="Calibri Light" w:cs="Calibri Light"/>
          <w:sz w:val="24"/>
          <w:szCs w:val="24"/>
        </w:rPr>
        <w:t xml:space="preserve"> zastupovať </w:t>
      </w:r>
      <w:r w:rsidR="00527E3C">
        <w:rPr>
          <w:rFonts w:ascii="Calibri Light" w:hAnsi="Calibri Light" w:cs="Calibri Light"/>
          <w:sz w:val="24"/>
          <w:szCs w:val="24"/>
        </w:rPr>
        <w:t xml:space="preserve">SO MNO bez </w:t>
      </w:r>
      <w:r w:rsidR="00EE1282">
        <w:rPr>
          <w:rFonts w:ascii="Calibri Light" w:hAnsi="Calibri Light" w:cs="Calibri Light"/>
          <w:sz w:val="24"/>
          <w:szCs w:val="24"/>
        </w:rPr>
        <w:t xml:space="preserve">samostatnej </w:t>
      </w:r>
      <w:r w:rsidR="00527E3C">
        <w:rPr>
          <w:rFonts w:ascii="Calibri Light" w:hAnsi="Calibri Light" w:cs="Calibri Light"/>
          <w:sz w:val="24"/>
          <w:szCs w:val="24"/>
        </w:rPr>
        <w:t>právnej formy</w:t>
      </w:r>
      <w:r w:rsidRPr="00F65740">
        <w:rPr>
          <w:rFonts w:ascii="Calibri Light" w:hAnsi="Calibri Light" w:cs="Calibri Light"/>
          <w:sz w:val="24"/>
          <w:szCs w:val="24"/>
        </w:rPr>
        <w:t xml:space="preserve"> vo vzťahu k projektu a preberie na seba všetky záväzky a zodpovednosť s projektom súvisiace.</w:t>
      </w:r>
    </w:p>
    <w:p w:rsidR="00300D96" w:rsidRPr="00313AA1" w:rsidRDefault="00300D96" w:rsidP="00313AA1">
      <w:pPr>
        <w:pStyle w:val="Nadpis3"/>
        <w:numPr>
          <w:ilvl w:val="1"/>
          <w:numId w:val="23"/>
        </w:numPr>
        <w:spacing w:before="240" w:after="120" w:line="360" w:lineRule="auto"/>
        <w:ind w:left="567" w:hanging="567"/>
      </w:pPr>
      <w:bookmarkStart w:id="8" w:name="_Toc181799403"/>
      <w:bookmarkStart w:id="9" w:name="_Toc184039166"/>
      <w:r w:rsidRPr="00313AA1">
        <w:t>Predmet podpory</w:t>
      </w:r>
      <w:bookmarkEnd w:id="8"/>
      <w:bookmarkEnd w:id="9"/>
    </w:p>
    <w:p w:rsidR="00300D96" w:rsidRDefault="00300D96" w:rsidP="00300D9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Cieľ </w:t>
      </w:r>
      <w:proofErr w:type="spellStart"/>
      <w:r w:rsidRPr="00F65740">
        <w:rPr>
          <w:rFonts w:ascii="Calibri Light" w:hAnsi="Calibri Light" w:cs="Calibri Light"/>
          <w:sz w:val="24"/>
          <w:szCs w:val="24"/>
        </w:rPr>
        <w:t>Podaktivity</w:t>
      </w:r>
      <w:proofErr w:type="spellEnd"/>
      <w:r w:rsidRPr="00F65740">
        <w:rPr>
          <w:rFonts w:ascii="Calibri Light" w:hAnsi="Calibri Light" w:cs="Calibri Light"/>
          <w:sz w:val="24"/>
          <w:szCs w:val="24"/>
        </w:rPr>
        <w:t xml:space="preserve"> 2: Zvýšiť mieru a účelnosť zapojenia organizácií </w:t>
      </w:r>
      <w:r w:rsidRPr="00527E3C">
        <w:rPr>
          <w:rFonts w:ascii="Calibri Light" w:hAnsi="Calibri Light" w:cs="Calibri Light"/>
          <w:sz w:val="24"/>
          <w:szCs w:val="24"/>
        </w:rPr>
        <w:t xml:space="preserve">OS </w:t>
      </w:r>
      <w:r w:rsidRPr="00F65740">
        <w:rPr>
          <w:rFonts w:ascii="Calibri Light" w:hAnsi="Calibri Light" w:cs="Calibri Light"/>
          <w:sz w:val="24"/>
          <w:szCs w:val="24"/>
        </w:rPr>
        <w:t>do tvorby a výkonu verejných politík v oblasti zamestnanosti, vzdelávania a sociálneho začlenenia a tém preukázateľne s nimi súvisiacich</w:t>
      </w:r>
      <w:r w:rsidR="003A5FDE">
        <w:rPr>
          <w:rFonts w:ascii="Calibri Light" w:hAnsi="Calibri Light" w:cs="Calibri Light"/>
          <w:sz w:val="24"/>
          <w:szCs w:val="24"/>
        </w:rPr>
        <w:t>.</w:t>
      </w:r>
    </w:p>
    <w:p w:rsidR="003A5FDE" w:rsidRPr="00F65740" w:rsidRDefault="003A5FDE" w:rsidP="00300D96">
      <w:pPr>
        <w:spacing w:after="0" w:line="360" w:lineRule="auto"/>
        <w:jc w:val="both"/>
        <w:rPr>
          <w:rFonts w:ascii="Calibri Light" w:hAnsi="Calibri Light" w:cs="Calibri Light"/>
          <w:sz w:val="24"/>
          <w:szCs w:val="24"/>
        </w:rPr>
      </w:pPr>
    </w:p>
    <w:p w:rsidR="00300D96" w:rsidRPr="00F65740" w:rsidRDefault="00300D96" w:rsidP="00300D9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Čiastkové ciele </w:t>
      </w:r>
      <w:proofErr w:type="spellStart"/>
      <w:r w:rsidRPr="00F65740">
        <w:rPr>
          <w:rFonts w:ascii="Calibri Light" w:hAnsi="Calibri Light" w:cs="Calibri Light"/>
          <w:sz w:val="24"/>
          <w:szCs w:val="24"/>
        </w:rPr>
        <w:t>podaktivity</w:t>
      </w:r>
      <w:proofErr w:type="spellEnd"/>
      <w:r w:rsidRPr="00F65740">
        <w:rPr>
          <w:rFonts w:ascii="Calibri Light" w:hAnsi="Calibri Light" w:cs="Calibri Light"/>
          <w:sz w:val="24"/>
          <w:szCs w:val="24"/>
        </w:rPr>
        <w:t xml:space="preserve"> 2:</w:t>
      </w:r>
    </w:p>
    <w:p w:rsidR="00147410" w:rsidRPr="00F65740" w:rsidRDefault="00147410" w:rsidP="00300D96">
      <w:pPr>
        <w:spacing w:after="0" w:line="360" w:lineRule="auto"/>
        <w:jc w:val="both"/>
        <w:rPr>
          <w:rFonts w:ascii="Calibri Light" w:hAnsi="Calibri Light" w:cs="Calibri Light"/>
          <w:sz w:val="24"/>
          <w:szCs w:val="24"/>
        </w:rPr>
      </w:pPr>
      <w:proofErr w:type="spellStart"/>
      <w:r w:rsidRPr="00F65740">
        <w:rPr>
          <w:rFonts w:ascii="Calibri Light" w:hAnsi="Calibri Light" w:cs="Calibri Light"/>
          <w:sz w:val="24"/>
          <w:szCs w:val="24"/>
        </w:rPr>
        <w:t>Podaktivita</w:t>
      </w:r>
      <w:proofErr w:type="spellEnd"/>
      <w:r w:rsidRPr="00F65740">
        <w:rPr>
          <w:rFonts w:ascii="Calibri Light" w:hAnsi="Calibri Light" w:cs="Calibri Light"/>
          <w:sz w:val="24"/>
          <w:szCs w:val="24"/>
        </w:rPr>
        <w:t xml:space="preserve"> 2A:</w:t>
      </w:r>
    </w:p>
    <w:p w:rsidR="00300D96" w:rsidRPr="00F65740" w:rsidRDefault="00300D96" w:rsidP="00300D96">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1.</w:t>
      </w:r>
      <w:r w:rsidRPr="00F65740">
        <w:rPr>
          <w:rFonts w:ascii="Calibri Light" w:hAnsi="Calibri Light" w:cs="Calibri Light"/>
          <w:sz w:val="24"/>
          <w:szCs w:val="24"/>
        </w:rPr>
        <w:tab/>
        <w:t xml:space="preserve">Budovať strategické kapacity strešných organizácií </w:t>
      </w:r>
      <w:r w:rsidRPr="00527E3C">
        <w:rPr>
          <w:rFonts w:ascii="Calibri Light" w:hAnsi="Calibri Light" w:cs="Calibri Light"/>
          <w:sz w:val="24"/>
          <w:szCs w:val="24"/>
        </w:rPr>
        <w:t>MNO;</w:t>
      </w:r>
    </w:p>
    <w:p w:rsidR="00300D96" w:rsidRPr="00F65740" w:rsidRDefault="00300D96" w:rsidP="00300D96">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2.</w:t>
      </w:r>
      <w:r w:rsidRPr="00F65740">
        <w:rPr>
          <w:rFonts w:ascii="Calibri Light" w:hAnsi="Calibri Light" w:cs="Calibri Light"/>
          <w:sz w:val="24"/>
          <w:szCs w:val="24"/>
        </w:rPr>
        <w:tab/>
        <w:t xml:space="preserve">Podporiť </w:t>
      </w:r>
      <w:proofErr w:type="spellStart"/>
      <w:r w:rsidRPr="00F65740">
        <w:rPr>
          <w:rFonts w:ascii="Calibri Light" w:hAnsi="Calibri Light" w:cs="Calibri Light"/>
          <w:sz w:val="24"/>
          <w:szCs w:val="24"/>
        </w:rPr>
        <w:t>participatívne</w:t>
      </w:r>
      <w:proofErr w:type="spellEnd"/>
      <w:r w:rsidRPr="00F65740">
        <w:rPr>
          <w:rFonts w:ascii="Calibri Light" w:hAnsi="Calibri Light" w:cs="Calibri Light"/>
          <w:sz w:val="24"/>
          <w:szCs w:val="24"/>
        </w:rPr>
        <w:t xml:space="preserve"> procesy realizované </w:t>
      </w:r>
      <w:proofErr w:type="spellStart"/>
      <w:r w:rsidRPr="00F65740">
        <w:rPr>
          <w:rFonts w:ascii="Calibri Light" w:hAnsi="Calibri Light" w:cs="Calibri Light"/>
          <w:sz w:val="24"/>
          <w:szCs w:val="24"/>
        </w:rPr>
        <w:t>medzisektorovými</w:t>
      </w:r>
      <w:proofErr w:type="spellEnd"/>
      <w:r w:rsidRPr="00F65740">
        <w:rPr>
          <w:rFonts w:ascii="Calibri Light" w:hAnsi="Calibri Light" w:cs="Calibri Light"/>
          <w:sz w:val="24"/>
          <w:szCs w:val="24"/>
        </w:rPr>
        <w:t xml:space="preserve"> partnerstvami v oblasti politík zamestnanosti, vzdelávania a sociálneho začlenenia a tém preukázateľne s nimi súvisiacich;</w:t>
      </w:r>
    </w:p>
    <w:p w:rsidR="00147410" w:rsidRPr="00F65740" w:rsidRDefault="00147410" w:rsidP="00300D96">
      <w:pPr>
        <w:spacing w:after="0" w:line="360" w:lineRule="auto"/>
        <w:ind w:left="426" w:hanging="426"/>
        <w:jc w:val="both"/>
        <w:rPr>
          <w:rFonts w:ascii="Calibri Light" w:hAnsi="Calibri Light" w:cs="Calibri Light"/>
          <w:sz w:val="24"/>
          <w:szCs w:val="24"/>
        </w:rPr>
      </w:pPr>
      <w:proofErr w:type="spellStart"/>
      <w:r w:rsidRPr="00F65740">
        <w:rPr>
          <w:rFonts w:ascii="Calibri Light" w:hAnsi="Calibri Light" w:cs="Calibri Light"/>
          <w:sz w:val="24"/>
          <w:szCs w:val="24"/>
        </w:rPr>
        <w:t>Podaktivita</w:t>
      </w:r>
      <w:proofErr w:type="spellEnd"/>
      <w:r w:rsidRPr="00F65740">
        <w:rPr>
          <w:rFonts w:ascii="Calibri Light" w:hAnsi="Calibri Light" w:cs="Calibri Light"/>
          <w:sz w:val="24"/>
          <w:szCs w:val="24"/>
        </w:rPr>
        <w:t xml:space="preserve"> 2B:</w:t>
      </w:r>
    </w:p>
    <w:p w:rsidR="00D34D37" w:rsidRPr="00F65740" w:rsidRDefault="00300D96" w:rsidP="00147410">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3.</w:t>
      </w:r>
      <w:r w:rsidRPr="00F65740">
        <w:rPr>
          <w:rFonts w:ascii="Calibri Light" w:hAnsi="Calibri Light" w:cs="Calibri Light"/>
          <w:sz w:val="24"/>
          <w:szCs w:val="24"/>
        </w:rPr>
        <w:tab/>
        <w:t>Vytvoriť strategické a servisné kapacity sektora občianskej spoločnosti a MV SR – ÚSV ROS na úrovni Rady vlády SR pre MNO;</w:t>
      </w:r>
    </w:p>
    <w:p w:rsidR="00CC3D5D" w:rsidRDefault="00CC3D5D" w:rsidP="00580C14">
      <w:pPr>
        <w:pStyle w:val="Nadpis3"/>
        <w:rPr>
          <w:rFonts w:ascii="Calibri Light" w:hAnsi="Calibri Light" w:cs="Calibri Light"/>
          <w:b w:val="0"/>
          <w:sz w:val="24"/>
          <w:szCs w:val="24"/>
        </w:rPr>
      </w:pPr>
      <w:bookmarkStart w:id="10" w:name="_Toc181799404"/>
    </w:p>
    <w:p w:rsidR="004733C1" w:rsidRDefault="004733C1" w:rsidP="00313AA1"/>
    <w:p w:rsidR="004733C1" w:rsidRDefault="004733C1" w:rsidP="00313AA1"/>
    <w:p w:rsidR="004733C1" w:rsidRPr="00313AA1" w:rsidRDefault="004733C1" w:rsidP="00313AA1">
      <w:pPr>
        <w:rPr>
          <w:b/>
        </w:rPr>
      </w:pPr>
    </w:p>
    <w:p w:rsidR="00072549" w:rsidRPr="00313AA1" w:rsidRDefault="00072549" w:rsidP="00313AA1">
      <w:pPr>
        <w:pStyle w:val="Nadpis3"/>
        <w:numPr>
          <w:ilvl w:val="1"/>
          <w:numId w:val="23"/>
        </w:numPr>
        <w:spacing w:before="240" w:after="120" w:line="360" w:lineRule="auto"/>
        <w:ind w:left="567" w:hanging="567"/>
      </w:pPr>
      <w:bookmarkStart w:id="11" w:name="_Toc184039167"/>
      <w:r w:rsidRPr="00313AA1">
        <w:lastRenderedPageBreak/>
        <w:t xml:space="preserve">Oprávnené obdobie realizácie </w:t>
      </w:r>
      <w:proofErr w:type="spellStart"/>
      <w:r w:rsidRPr="00313AA1">
        <w:t>podaktivity</w:t>
      </w:r>
      <w:proofErr w:type="spellEnd"/>
      <w:r w:rsidRPr="00313AA1">
        <w:t xml:space="preserve"> 2</w:t>
      </w:r>
      <w:bookmarkEnd w:id="10"/>
      <w:bookmarkEnd w:id="11"/>
    </w:p>
    <w:p w:rsidR="00BD5C1C" w:rsidRPr="00F65740" w:rsidRDefault="00072549" w:rsidP="00072549">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Podpora </w:t>
      </w:r>
      <w:r w:rsidR="0069348A" w:rsidRPr="00F65740">
        <w:rPr>
          <w:rFonts w:ascii="Calibri Light" w:hAnsi="Calibri Light" w:cs="Calibri Light"/>
          <w:sz w:val="24"/>
          <w:szCs w:val="24"/>
        </w:rPr>
        <w:t xml:space="preserve">bude pre strešné organizácie </w:t>
      </w:r>
      <w:r w:rsidR="0069348A" w:rsidRPr="00527E3C">
        <w:rPr>
          <w:rFonts w:ascii="Calibri Light" w:hAnsi="Calibri Light" w:cs="Calibri Light"/>
          <w:sz w:val="24"/>
          <w:szCs w:val="24"/>
        </w:rPr>
        <w:t>MNO</w:t>
      </w:r>
      <w:r w:rsidR="0069348A" w:rsidRPr="00F65740">
        <w:rPr>
          <w:rFonts w:ascii="Calibri Light" w:hAnsi="Calibri Light" w:cs="Calibri Light"/>
          <w:sz w:val="24"/>
          <w:szCs w:val="24"/>
        </w:rPr>
        <w:t xml:space="preserve"> v </w:t>
      </w:r>
      <w:proofErr w:type="spellStart"/>
      <w:r w:rsidR="0069348A" w:rsidRPr="00F65740">
        <w:rPr>
          <w:rFonts w:ascii="Calibri Light" w:hAnsi="Calibri Light" w:cs="Calibri Light"/>
          <w:sz w:val="24"/>
          <w:szCs w:val="24"/>
        </w:rPr>
        <w:t>Podaktivite</w:t>
      </w:r>
      <w:proofErr w:type="spellEnd"/>
      <w:r w:rsidR="0069348A" w:rsidRPr="00F65740">
        <w:rPr>
          <w:rFonts w:ascii="Calibri Light" w:hAnsi="Calibri Light" w:cs="Calibri Light"/>
          <w:sz w:val="24"/>
          <w:szCs w:val="24"/>
        </w:rPr>
        <w:t xml:space="preserve"> 2 realizovaná po nadobudnutí účinnosti a platnosti Zmluvy o spolupráci. Najskorší možný termín realizácie aktivít je od</w:t>
      </w:r>
      <w:r w:rsidRPr="00F65740">
        <w:rPr>
          <w:rFonts w:ascii="Calibri Light" w:hAnsi="Calibri Light" w:cs="Calibri Light"/>
          <w:sz w:val="24"/>
          <w:szCs w:val="24"/>
        </w:rPr>
        <w:t xml:space="preserve"> </w:t>
      </w:r>
      <w:r w:rsidR="00AA7AFD" w:rsidRPr="00AA7AFD">
        <w:rPr>
          <w:rFonts w:ascii="Calibri Light" w:hAnsi="Calibri Light" w:cs="Calibri Light"/>
          <w:sz w:val="24"/>
          <w:szCs w:val="24"/>
        </w:rPr>
        <w:t>01.03</w:t>
      </w:r>
      <w:r w:rsidRPr="00AA7AFD">
        <w:rPr>
          <w:rFonts w:ascii="Calibri Light" w:hAnsi="Calibri Light" w:cs="Calibri Light"/>
          <w:sz w:val="24"/>
          <w:szCs w:val="24"/>
        </w:rPr>
        <w:t>.2025</w:t>
      </w:r>
      <w:r w:rsidR="0069348A" w:rsidRPr="00AA7AFD">
        <w:rPr>
          <w:rFonts w:ascii="Calibri Light" w:hAnsi="Calibri Light" w:cs="Calibri Light"/>
          <w:sz w:val="24"/>
          <w:szCs w:val="24"/>
        </w:rPr>
        <w:t xml:space="preserve"> </w:t>
      </w:r>
      <w:r w:rsidR="0069348A" w:rsidRPr="00F65740">
        <w:rPr>
          <w:rFonts w:ascii="Calibri Light" w:hAnsi="Calibri Light" w:cs="Calibri Light"/>
          <w:sz w:val="24"/>
          <w:szCs w:val="24"/>
        </w:rPr>
        <w:t>do 30.06.2028, v trvaní maximálne 36 mesiacov</w:t>
      </w:r>
      <w:r w:rsidR="0069348A" w:rsidRPr="00F65740">
        <w:rPr>
          <w:rFonts w:ascii="Calibri Light" w:hAnsi="Calibri Light" w:cs="Calibri Light"/>
          <w:color w:val="FF0000"/>
          <w:sz w:val="24"/>
          <w:szCs w:val="24"/>
        </w:rPr>
        <w:t xml:space="preserve">. </w:t>
      </w:r>
      <w:r w:rsidR="0069348A" w:rsidRPr="00F65740">
        <w:rPr>
          <w:rFonts w:ascii="Calibri Light" w:hAnsi="Calibri Light" w:cs="Calibri Light"/>
          <w:sz w:val="24"/>
          <w:szCs w:val="24"/>
        </w:rPr>
        <w:t xml:space="preserve">Najneskorší možný termín pre začiatok realizácie projektových aktivít u užívateľa je </w:t>
      </w:r>
      <w:r w:rsidR="0069348A" w:rsidRPr="00AA7AFD">
        <w:rPr>
          <w:rFonts w:ascii="Calibri Light" w:hAnsi="Calibri Light" w:cs="Calibri Light"/>
          <w:sz w:val="24"/>
          <w:szCs w:val="24"/>
        </w:rPr>
        <w:t xml:space="preserve">stanovený 01.05.2025, </w:t>
      </w:r>
      <w:r w:rsidRPr="00F65740">
        <w:rPr>
          <w:rFonts w:ascii="Calibri Light" w:hAnsi="Calibri Light" w:cs="Calibri Light"/>
          <w:sz w:val="24"/>
          <w:szCs w:val="24"/>
        </w:rPr>
        <w:t>pričom všetky relevantné aktivity musia byť zahájené v súlade s harmonogramom projektu a platnými podmienkami poskytnutia podpory</w:t>
      </w:r>
      <w:r w:rsidR="0069348A" w:rsidRPr="00F65740">
        <w:rPr>
          <w:rFonts w:ascii="Calibri Light" w:hAnsi="Calibri Light" w:cs="Calibri Light"/>
          <w:sz w:val="24"/>
          <w:szCs w:val="24"/>
        </w:rPr>
        <w:t xml:space="preserve"> v súlade so Zmluvou o spolupráci</w:t>
      </w:r>
      <w:r w:rsidRPr="00F65740">
        <w:rPr>
          <w:rFonts w:ascii="Calibri Light" w:hAnsi="Calibri Light" w:cs="Calibri Light"/>
          <w:sz w:val="24"/>
          <w:szCs w:val="24"/>
        </w:rPr>
        <w:t xml:space="preserve">. </w:t>
      </w:r>
    </w:p>
    <w:p w:rsidR="00147410" w:rsidRPr="00313AA1" w:rsidRDefault="00147410" w:rsidP="00313AA1">
      <w:pPr>
        <w:pStyle w:val="Nadpis3"/>
        <w:numPr>
          <w:ilvl w:val="1"/>
          <w:numId w:val="23"/>
        </w:numPr>
        <w:spacing w:before="240" w:after="120" w:line="360" w:lineRule="auto"/>
        <w:ind w:left="567" w:hanging="567"/>
      </w:pPr>
      <w:bookmarkStart w:id="12" w:name="_Toc181799405"/>
      <w:bookmarkStart w:id="13" w:name="_Toc184039168"/>
      <w:r w:rsidRPr="00313AA1">
        <w:t>Podmienky podpory</w:t>
      </w:r>
      <w:bookmarkEnd w:id="12"/>
      <w:bookmarkEnd w:id="13"/>
    </w:p>
    <w:p w:rsidR="00147410" w:rsidRPr="00F65740" w:rsidRDefault="00147410" w:rsidP="00147410">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Žiadatelia o podporu musia splniť Kritéria pre výber Žiadateľa uvedené v prílohe č. 2</w:t>
      </w:r>
      <w:r w:rsidR="00EB60FE" w:rsidRPr="00F65740">
        <w:rPr>
          <w:rFonts w:ascii="Calibri Light" w:hAnsi="Calibri Light" w:cs="Calibri Light"/>
          <w:sz w:val="24"/>
          <w:szCs w:val="24"/>
        </w:rPr>
        <w:t xml:space="preserve"> </w:t>
      </w:r>
      <w:r w:rsidR="00FF5BBD">
        <w:rPr>
          <w:rFonts w:ascii="Calibri Light" w:hAnsi="Calibri Light" w:cs="Calibri Light"/>
          <w:sz w:val="24"/>
          <w:szCs w:val="24"/>
        </w:rPr>
        <w:t>Výzvy</w:t>
      </w:r>
      <w:r w:rsidRPr="00F65740">
        <w:rPr>
          <w:rFonts w:ascii="Calibri Light" w:hAnsi="Calibri Light" w:cs="Calibri Light"/>
          <w:sz w:val="24"/>
          <w:szCs w:val="24"/>
        </w:rPr>
        <w:t xml:space="preserve">. </w:t>
      </w:r>
    </w:p>
    <w:p w:rsidR="00147410" w:rsidRPr="00F65740" w:rsidRDefault="00147410" w:rsidP="00147410">
      <w:pPr>
        <w:spacing w:after="0" w:line="360" w:lineRule="auto"/>
        <w:jc w:val="both"/>
        <w:rPr>
          <w:rFonts w:ascii="Calibri Light" w:hAnsi="Calibri Light" w:cs="Calibri Light"/>
          <w:sz w:val="24"/>
          <w:szCs w:val="24"/>
          <w:highlight w:val="cyan"/>
        </w:rPr>
      </w:pPr>
      <w:r w:rsidRPr="00F65740">
        <w:rPr>
          <w:rFonts w:ascii="Calibri Light" w:hAnsi="Calibri Light" w:cs="Calibri Light"/>
          <w:sz w:val="24"/>
          <w:szCs w:val="24"/>
        </w:rPr>
        <w:t>Kritériá pre výber Žiadateľa sú rozdelené do nasledovných blokov:</w:t>
      </w:r>
    </w:p>
    <w:p w:rsidR="00147410" w:rsidRPr="00F65740" w:rsidRDefault="00147410" w:rsidP="00B56F32">
      <w:pPr>
        <w:numPr>
          <w:ilvl w:val="0"/>
          <w:numId w:val="2"/>
        </w:numPr>
        <w:pBdr>
          <w:top w:val="nil"/>
          <w:left w:val="nil"/>
          <w:bottom w:val="nil"/>
          <w:right w:val="nil"/>
          <w:between w:val="nil"/>
        </w:pBdr>
        <w:spacing w:after="0" w:line="360" w:lineRule="auto"/>
        <w:jc w:val="both"/>
        <w:rPr>
          <w:rFonts w:ascii="Calibri Light" w:hAnsi="Calibri Light" w:cs="Calibri Light"/>
          <w:color w:val="000000"/>
          <w:sz w:val="24"/>
          <w:szCs w:val="24"/>
        </w:rPr>
      </w:pPr>
      <w:r w:rsidRPr="00F65740">
        <w:rPr>
          <w:rFonts w:ascii="Calibri Light" w:hAnsi="Calibri Light" w:cs="Calibri Light"/>
          <w:color w:val="000000"/>
          <w:sz w:val="24"/>
          <w:szCs w:val="24"/>
        </w:rPr>
        <w:t>Povinné vylučovacie kritériá - musia byť splnené</w:t>
      </w:r>
    </w:p>
    <w:p w:rsidR="00147410" w:rsidRPr="00F65740" w:rsidRDefault="00147410" w:rsidP="00B56F32">
      <w:pPr>
        <w:numPr>
          <w:ilvl w:val="0"/>
          <w:numId w:val="2"/>
        </w:numPr>
        <w:pBdr>
          <w:top w:val="nil"/>
          <w:left w:val="nil"/>
          <w:bottom w:val="nil"/>
          <w:right w:val="nil"/>
          <w:between w:val="nil"/>
        </w:pBd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Obsahové kvalitatívne kritériá</w:t>
      </w:r>
      <w:r w:rsidR="00527E3C">
        <w:rPr>
          <w:rFonts w:ascii="Calibri Light" w:hAnsi="Calibri Light" w:cs="Calibri Light"/>
          <w:sz w:val="24"/>
          <w:szCs w:val="24"/>
        </w:rPr>
        <w:t>:</w:t>
      </w:r>
    </w:p>
    <w:p w:rsidR="00147410" w:rsidRPr="00F65740" w:rsidRDefault="00147410" w:rsidP="00B56F32">
      <w:pPr>
        <w:numPr>
          <w:ilvl w:val="1"/>
          <w:numId w:val="2"/>
        </w:numPr>
        <w:pBdr>
          <w:top w:val="nil"/>
          <w:left w:val="nil"/>
          <w:bottom w:val="nil"/>
          <w:right w:val="nil"/>
          <w:between w:val="nil"/>
        </w:pBd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Zúčtovateľnosť a reprezentatívnosť SO MNO</w:t>
      </w:r>
      <w:r w:rsidR="00DA30C4" w:rsidRPr="00F65740">
        <w:rPr>
          <w:rFonts w:ascii="Calibri Light" w:hAnsi="Calibri Light" w:cs="Calibri Light"/>
          <w:sz w:val="24"/>
          <w:szCs w:val="24"/>
        </w:rPr>
        <w:t>;</w:t>
      </w:r>
    </w:p>
    <w:p w:rsidR="00147410" w:rsidRPr="00F65740" w:rsidRDefault="00147410" w:rsidP="00B56F32">
      <w:pPr>
        <w:numPr>
          <w:ilvl w:val="1"/>
          <w:numId w:val="2"/>
        </w:numPr>
        <w:pBdr>
          <w:top w:val="nil"/>
          <w:left w:val="nil"/>
          <w:bottom w:val="nil"/>
          <w:right w:val="nil"/>
          <w:between w:val="nil"/>
        </w:pBd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Interve</w:t>
      </w:r>
      <w:r w:rsidR="00DA30C4" w:rsidRPr="00F65740">
        <w:rPr>
          <w:rFonts w:ascii="Calibri Light" w:hAnsi="Calibri Light" w:cs="Calibri Light"/>
          <w:sz w:val="24"/>
          <w:szCs w:val="24"/>
        </w:rPr>
        <w:t>nčná logika projektového zámeru;</w:t>
      </w:r>
    </w:p>
    <w:p w:rsidR="00147410" w:rsidRPr="00F65740" w:rsidRDefault="00147410" w:rsidP="00B56F32">
      <w:pPr>
        <w:numPr>
          <w:ilvl w:val="1"/>
          <w:numId w:val="2"/>
        </w:numPr>
        <w:pBdr>
          <w:top w:val="nil"/>
          <w:left w:val="nil"/>
          <w:bottom w:val="nil"/>
          <w:right w:val="nil"/>
          <w:between w:val="nil"/>
        </w:pBd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Minimálne parametre </w:t>
      </w:r>
      <w:proofErr w:type="spellStart"/>
      <w:r w:rsidRPr="00F65740">
        <w:rPr>
          <w:rFonts w:ascii="Calibri Light" w:hAnsi="Calibri Light" w:cs="Calibri Light"/>
          <w:sz w:val="24"/>
          <w:szCs w:val="24"/>
        </w:rPr>
        <w:t>participatívneho</w:t>
      </w:r>
      <w:proofErr w:type="spellEnd"/>
      <w:r w:rsidRPr="00F65740">
        <w:rPr>
          <w:rFonts w:ascii="Calibri Light" w:hAnsi="Calibri Light" w:cs="Calibri Light"/>
          <w:sz w:val="24"/>
          <w:szCs w:val="24"/>
        </w:rPr>
        <w:t xml:space="preserve"> procesu</w:t>
      </w:r>
      <w:r w:rsidR="00DA30C4" w:rsidRPr="00F65740">
        <w:rPr>
          <w:rFonts w:ascii="Calibri Light" w:hAnsi="Calibri Light" w:cs="Calibri Light"/>
          <w:sz w:val="24"/>
          <w:szCs w:val="24"/>
        </w:rPr>
        <w:t>;</w:t>
      </w:r>
    </w:p>
    <w:p w:rsidR="00BD5C1C" w:rsidRPr="00313AA1" w:rsidRDefault="00147410" w:rsidP="00313AA1">
      <w:pPr>
        <w:numPr>
          <w:ilvl w:val="1"/>
          <w:numId w:val="2"/>
        </w:numPr>
        <w:pBdr>
          <w:top w:val="nil"/>
          <w:left w:val="nil"/>
          <w:bottom w:val="nil"/>
          <w:right w:val="nil"/>
          <w:between w:val="nil"/>
        </w:pBdr>
        <w:spacing w:after="0" w:line="360" w:lineRule="auto"/>
        <w:jc w:val="both"/>
        <w:rPr>
          <w:rFonts w:ascii="Calibri Light" w:hAnsi="Calibri Light" w:cs="Calibri Light"/>
          <w:bCs/>
          <w:sz w:val="24"/>
          <w:szCs w:val="24"/>
        </w:rPr>
      </w:pPr>
      <w:r w:rsidRPr="00F65740">
        <w:rPr>
          <w:rFonts w:ascii="Calibri Light" w:hAnsi="Calibri Light" w:cs="Calibri Light"/>
          <w:sz w:val="24"/>
          <w:szCs w:val="24"/>
        </w:rPr>
        <w:t>Rozvojový plán SO MNO</w:t>
      </w:r>
      <w:r w:rsidR="00DA30C4" w:rsidRPr="00F65740">
        <w:rPr>
          <w:rFonts w:ascii="Calibri Light" w:hAnsi="Calibri Light" w:cs="Calibri Light"/>
          <w:sz w:val="24"/>
          <w:szCs w:val="24"/>
        </w:rPr>
        <w:t>.</w:t>
      </w:r>
      <w:bookmarkStart w:id="14" w:name="_Toc181799406"/>
    </w:p>
    <w:p w:rsidR="00203700" w:rsidRPr="00313AA1" w:rsidRDefault="00203700" w:rsidP="00313AA1">
      <w:pPr>
        <w:pStyle w:val="Nadpis3"/>
        <w:numPr>
          <w:ilvl w:val="1"/>
          <w:numId w:val="23"/>
        </w:numPr>
        <w:spacing w:before="240" w:after="120" w:line="360" w:lineRule="auto"/>
        <w:ind w:left="567" w:hanging="567"/>
      </w:pPr>
      <w:bookmarkStart w:id="15" w:name="_Toc184039169"/>
      <w:r w:rsidRPr="00313AA1">
        <w:t>Podporované pozície</w:t>
      </w:r>
      <w:bookmarkEnd w:id="14"/>
      <w:bookmarkEnd w:id="15"/>
      <w:r w:rsidRPr="00313AA1">
        <w:t xml:space="preserve"> </w:t>
      </w:r>
    </w:p>
    <w:p w:rsidR="00072549" w:rsidRPr="00F65740" w:rsidRDefault="00203700" w:rsidP="00A47AC6">
      <w:pPr>
        <w:spacing w:after="0" w:line="360" w:lineRule="auto"/>
        <w:jc w:val="both"/>
        <w:rPr>
          <w:rFonts w:ascii="Calibri Light" w:hAnsi="Calibri Light" w:cs="Calibri Light"/>
          <w:sz w:val="24"/>
          <w:szCs w:val="24"/>
        </w:rPr>
      </w:pPr>
      <w:r w:rsidRPr="00527E3C">
        <w:rPr>
          <w:rFonts w:ascii="Calibri Light" w:hAnsi="Calibri Light" w:cs="Calibri Light"/>
          <w:b/>
          <w:bCs/>
          <w:sz w:val="24"/>
          <w:szCs w:val="24"/>
        </w:rPr>
        <w:t xml:space="preserve">Oprávnené pozície v rámci </w:t>
      </w:r>
      <w:proofErr w:type="spellStart"/>
      <w:r w:rsidRPr="00527E3C">
        <w:rPr>
          <w:rFonts w:ascii="Calibri Light" w:hAnsi="Calibri Light" w:cs="Calibri Light"/>
          <w:b/>
          <w:bCs/>
          <w:sz w:val="24"/>
          <w:szCs w:val="24"/>
        </w:rPr>
        <w:t>podaktivity</w:t>
      </w:r>
      <w:proofErr w:type="spellEnd"/>
      <w:r w:rsidRPr="00527E3C">
        <w:rPr>
          <w:rFonts w:ascii="Calibri Light" w:hAnsi="Calibri Light" w:cs="Calibri Light"/>
          <w:b/>
          <w:bCs/>
          <w:sz w:val="24"/>
          <w:szCs w:val="24"/>
        </w:rPr>
        <w:t xml:space="preserve"> 2A</w:t>
      </w:r>
      <w:r w:rsidRPr="00F65740">
        <w:rPr>
          <w:rFonts w:ascii="Calibri Light" w:hAnsi="Calibri Light" w:cs="Calibri Light"/>
          <w:sz w:val="24"/>
          <w:szCs w:val="24"/>
        </w:rPr>
        <w:t>:</w:t>
      </w:r>
      <w:r w:rsidR="003A60B8" w:rsidRPr="00F65740">
        <w:rPr>
          <w:rFonts w:ascii="Calibri Light" w:hAnsi="Calibri Light" w:cs="Calibri Light"/>
          <w:sz w:val="24"/>
          <w:szCs w:val="24"/>
        </w:rPr>
        <w:t xml:space="preserve"> Strategické kapacity </w:t>
      </w:r>
      <w:r w:rsidRPr="00527E3C">
        <w:rPr>
          <w:rFonts w:ascii="Calibri Light" w:hAnsi="Calibri Light" w:cs="Calibri Light"/>
          <w:sz w:val="24"/>
          <w:szCs w:val="24"/>
        </w:rPr>
        <w:t>OS</w:t>
      </w:r>
      <w:r w:rsidRPr="00F65740">
        <w:rPr>
          <w:rFonts w:ascii="Calibri Light" w:hAnsi="Calibri Light" w:cs="Calibri Light"/>
          <w:sz w:val="24"/>
          <w:szCs w:val="24"/>
        </w:rPr>
        <w:t xml:space="preserve"> na podporu </w:t>
      </w:r>
      <w:proofErr w:type="spellStart"/>
      <w:r w:rsidRPr="00F65740">
        <w:rPr>
          <w:rFonts w:ascii="Calibri Light" w:hAnsi="Calibri Light" w:cs="Calibri Light"/>
          <w:sz w:val="24"/>
          <w:szCs w:val="24"/>
        </w:rPr>
        <w:t>participatívneho</w:t>
      </w:r>
      <w:proofErr w:type="spellEnd"/>
      <w:r w:rsidRPr="00F65740">
        <w:rPr>
          <w:rFonts w:ascii="Calibri Light" w:hAnsi="Calibri Light" w:cs="Calibri Light"/>
          <w:sz w:val="24"/>
          <w:szCs w:val="24"/>
        </w:rPr>
        <w:t xml:space="preserve"> vykonávania politík v oblasti politík zamestnanosti, vzdelávania a sociálneho začlenenia a tém preukázateľne s nimi súvisiacich, v partnerstve s verejnou správou (ďalej aj „podporované pozície</w:t>
      </w:r>
      <w:r w:rsidR="004046E1" w:rsidRPr="00F65740">
        <w:rPr>
          <w:rFonts w:ascii="Calibri Light" w:hAnsi="Calibri Light" w:cs="Calibri Light"/>
          <w:sz w:val="24"/>
          <w:szCs w:val="24"/>
        </w:rPr>
        <w:t xml:space="preserve"> 2A“) sú nasledovné </w:t>
      </w:r>
      <w:r w:rsidR="00BD5C1C">
        <w:rPr>
          <w:rFonts w:ascii="Calibri Light" w:hAnsi="Calibri Light" w:cs="Calibri Light"/>
          <w:sz w:val="24"/>
          <w:szCs w:val="24"/>
        </w:rPr>
        <w:t>tieto</w:t>
      </w:r>
      <w:r w:rsidRPr="00F65740">
        <w:rPr>
          <w:rFonts w:ascii="Calibri Light" w:hAnsi="Calibri Light" w:cs="Calibri Light"/>
          <w:sz w:val="24"/>
          <w:szCs w:val="24"/>
        </w:rPr>
        <w:t>:</w:t>
      </w:r>
    </w:p>
    <w:p w:rsidR="00DC0D85" w:rsidRPr="00F65740" w:rsidRDefault="00DC0D85" w:rsidP="003D3158">
      <w:pPr>
        <w:spacing w:after="0" w:line="360" w:lineRule="auto"/>
        <w:jc w:val="both"/>
        <w:rPr>
          <w:rFonts w:ascii="Calibri Light" w:hAnsi="Calibri Light" w:cs="Calibri Light"/>
          <w:sz w:val="24"/>
          <w:szCs w:val="24"/>
        </w:rPr>
      </w:pPr>
    </w:p>
    <w:p w:rsidR="00243884" w:rsidRPr="00527E3C" w:rsidRDefault="00243884" w:rsidP="003D3158">
      <w:pPr>
        <w:spacing w:after="0" w:line="360" w:lineRule="auto"/>
        <w:jc w:val="both"/>
        <w:rPr>
          <w:rFonts w:ascii="Calibri Light" w:hAnsi="Calibri Light" w:cs="Calibri Light"/>
          <w:sz w:val="24"/>
          <w:szCs w:val="24"/>
          <w:u w:val="single"/>
        </w:rPr>
      </w:pPr>
      <w:r w:rsidRPr="00527E3C">
        <w:rPr>
          <w:rFonts w:ascii="Calibri Light" w:hAnsi="Calibri Light" w:cs="Calibri Light"/>
          <w:sz w:val="24"/>
          <w:szCs w:val="24"/>
          <w:u w:val="single"/>
        </w:rPr>
        <w:t xml:space="preserve">1.5.1 </w:t>
      </w:r>
      <w:r w:rsidR="00203700" w:rsidRPr="00527E3C">
        <w:rPr>
          <w:rFonts w:ascii="Calibri Light" w:hAnsi="Calibri Light" w:cs="Calibri Light"/>
          <w:sz w:val="24"/>
          <w:szCs w:val="24"/>
          <w:u w:val="single"/>
        </w:rPr>
        <w:t>Odborník/</w:t>
      </w:r>
      <w:proofErr w:type="spellStart"/>
      <w:r w:rsidR="00203700" w:rsidRPr="00527E3C">
        <w:rPr>
          <w:rFonts w:ascii="Calibri Light" w:hAnsi="Calibri Light" w:cs="Calibri Light"/>
          <w:sz w:val="24"/>
          <w:szCs w:val="24"/>
          <w:u w:val="single"/>
        </w:rPr>
        <w:t>čka</w:t>
      </w:r>
      <w:proofErr w:type="spellEnd"/>
      <w:r w:rsidR="00203700" w:rsidRPr="00527E3C">
        <w:rPr>
          <w:rFonts w:ascii="Calibri Light" w:hAnsi="Calibri Light" w:cs="Calibri Light"/>
          <w:sz w:val="24"/>
          <w:szCs w:val="24"/>
          <w:u w:val="single"/>
        </w:rPr>
        <w:t xml:space="preserve"> pre oblasť verejných politík (odborná pozícia)</w:t>
      </w:r>
    </w:p>
    <w:p w:rsidR="003D3158" w:rsidRPr="00F65740" w:rsidRDefault="003D3158" w:rsidP="00B56F32">
      <w:pPr>
        <w:pStyle w:val="Odsekzoznamu"/>
        <w:numPr>
          <w:ilvl w:val="0"/>
          <w:numId w:val="5"/>
        </w:num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disponuje poznaním z oblasti tvorby verejných politík (vrátane implementácie)</w:t>
      </w:r>
      <w:r w:rsidR="00BD5C1C">
        <w:rPr>
          <w:rFonts w:ascii="Calibri Light" w:hAnsi="Calibri Light" w:cs="Calibri Light"/>
          <w:sz w:val="24"/>
          <w:szCs w:val="24"/>
        </w:rPr>
        <w:t>,</w:t>
      </w:r>
    </w:p>
    <w:p w:rsidR="003D3158" w:rsidRPr="00F65740" w:rsidRDefault="003D3158"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ovláda základné legislatívne i nelegislatívne materiály, ktoré rámcujú tvorbu verejnej politiky na Slovensku</w:t>
      </w:r>
      <w:r w:rsidR="00BD5C1C">
        <w:rPr>
          <w:rFonts w:ascii="Calibri Light" w:hAnsi="Calibri Light" w:cs="Calibri Light"/>
          <w:sz w:val="24"/>
          <w:szCs w:val="24"/>
        </w:rPr>
        <w:t>,</w:t>
      </w:r>
    </w:p>
    <w:p w:rsidR="003D3158" w:rsidRPr="00F65740" w:rsidRDefault="003D3158"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ovláda základné legislatívne i nelegislatívne materiály, ktoré rámcujú postavenie mimovládnych neziskových organizácií na Slovensku</w:t>
      </w:r>
      <w:r w:rsidR="00BD5C1C">
        <w:rPr>
          <w:rFonts w:ascii="Calibri Light" w:hAnsi="Calibri Light" w:cs="Calibri Light"/>
          <w:sz w:val="24"/>
          <w:szCs w:val="24"/>
        </w:rPr>
        <w:t>,</w:t>
      </w:r>
    </w:p>
    <w:p w:rsidR="003D3158" w:rsidRPr="00F65740" w:rsidRDefault="003D3158" w:rsidP="001D7EDD">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základné analytické a metodické poznanie v oblasti tvorby verejných politík</w:t>
      </w:r>
      <w:r w:rsidR="00BD5C1C">
        <w:rPr>
          <w:rFonts w:ascii="Calibri Light" w:hAnsi="Calibri Light" w:cs="Calibri Light"/>
          <w:sz w:val="24"/>
          <w:szCs w:val="24"/>
        </w:rPr>
        <w:t>.</w:t>
      </w:r>
    </w:p>
    <w:p w:rsidR="00776090" w:rsidRPr="00F65740" w:rsidRDefault="00776090" w:rsidP="001D7EDD">
      <w:pPr>
        <w:spacing w:after="0" w:line="360" w:lineRule="auto"/>
        <w:jc w:val="both"/>
        <w:rPr>
          <w:rFonts w:ascii="Calibri Light" w:hAnsi="Calibri Light" w:cs="Calibri Light"/>
          <w:sz w:val="24"/>
          <w:szCs w:val="24"/>
        </w:rPr>
      </w:pPr>
    </w:p>
    <w:p w:rsidR="00BD5C1C" w:rsidRPr="00527E3C" w:rsidRDefault="00243884" w:rsidP="001D7EDD">
      <w:pPr>
        <w:spacing w:after="0" w:line="360" w:lineRule="auto"/>
        <w:jc w:val="both"/>
        <w:rPr>
          <w:rFonts w:ascii="Calibri Light" w:hAnsi="Calibri Light" w:cs="Calibri Light"/>
          <w:sz w:val="24"/>
          <w:szCs w:val="24"/>
          <w:u w:val="single"/>
        </w:rPr>
      </w:pPr>
      <w:r w:rsidRPr="00527E3C">
        <w:rPr>
          <w:rFonts w:ascii="Calibri Light" w:hAnsi="Calibri Light" w:cs="Calibri Light"/>
          <w:sz w:val="24"/>
          <w:szCs w:val="24"/>
          <w:u w:val="single"/>
        </w:rPr>
        <w:lastRenderedPageBreak/>
        <w:t xml:space="preserve">1.5.2 </w:t>
      </w:r>
      <w:r w:rsidR="00BD5C1C" w:rsidRPr="00527E3C">
        <w:rPr>
          <w:rFonts w:ascii="Calibri Light" w:hAnsi="Calibri Light" w:cs="Calibri Light"/>
          <w:sz w:val="24"/>
          <w:szCs w:val="24"/>
          <w:u w:val="single"/>
        </w:rPr>
        <w:t>Koordinátor/ka</w:t>
      </w:r>
    </w:p>
    <w:p w:rsidR="00C360F3" w:rsidRPr="00C360F3" w:rsidRDefault="00C360F3" w:rsidP="00C360F3">
      <w:pPr>
        <w:spacing w:after="0" w:line="360" w:lineRule="auto"/>
        <w:ind w:left="4248"/>
        <w:jc w:val="both"/>
        <w:rPr>
          <w:rFonts w:ascii="Calibri Light" w:hAnsi="Calibri Light" w:cs="Calibri Light"/>
          <w:b/>
          <w:bCs/>
          <w:sz w:val="24"/>
          <w:szCs w:val="24"/>
          <w:u w:val="single"/>
        </w:rPr>
      </w:pPr>
      <w:r w:rsidRPr="00C360F3">
        <w:rPr>
          <w:rFonts w:ascii="Calibri Light" w:hAnsi="Calibri Light" w:cs="Calibri Light"/>
          <w:b/>
          <w:bCs/>
          <w:sz w:val="24"/>
          <w:szCs w:val="24"/>
          <w:u w:val="single"/>
        </w:rPr>
        <w:t>buď</w:t>
      </w:r>
    </w:p>
    <w:p w:rsidR="001D7EDD" w:rsidRPr="00F65740" w:rsidRDefault="00203700" w:rsidP="001D7EDD">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Koordinátor/ka participácie (koordina</w:t>
      </w:r>
      <w:r w:rsidR="000A1174" w:rsidRPr="00F65740">
        <w:rPr>
          <w:rFonts w:ascii="Calibri Light" w:hAnsi="Calibri Light" w:cs="Calibri Light"/>
          <w:sz w:val="24"/>
          <w:szCs w:val="24"/>
        </w:rPr>
        <w:t xml:space="preserve">čná a </w:t>
      </w:r>
      <w:proofErr w:type="spellStart"/>
      <w:r w:rsidR="000A1174" w:rsidRPr="00F65740">
        <w:rPr>
          <w:rFonts w:ascii="Calibri Light" w:hAnsi="Calibri Light" w:cs="Calibri Light"/>
          <w:sz w:val="24"/>
          <w:szCs w:val="24"/>
        </w:rPr>
        <w:t>sieťovacia</w:t>
      </w:r>
      <w:proofErr w:type="spellEnd"/>
      <w:r w:rsidR="000A1174" w:rsidRPr="00F65740">
        <w:rPr>
          <w:rFonts w:ascii="Calibri Light" w:hAnsi="Calibri Light" w:cs="Calibri Light"/>
          <w:sz w:val="24"/>
          <w:szCs w:val="24"/>
        </w:rPr>
        <w:t xml:space="preserve"> pozícia) </w:t>
      </w:r>
    </w:p>
    <w:p w:rsidR="001D7EDD" w:rsidRPr="00F65740" w:rsidRDefault="001D7EDD"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 xml:space="preserve">disponuje poznaním z oblasti </w:t>
      </w:r>
      <w:proofErr w:type="spellStart"/>
      <w:r w:rsidRPr="00F65740">
        <w:rPr>
          <w:rFonts w:ascii="Calibri Light" w:hAnsi="Calibri Light" w:cs="Calibri Light"/>
          <w:sz w:val="24"/>
          <w:szCs w:val="24"/>
        </w:rPr>
        <w:t>participatívnej</w:t>
      </w:r>
      <w:proofErr w:type="spellEnd"/>
      <w:r w:rsidRPr="00F65740">
        <w:rPr>
          <w:rFonts w:ascii="Calibri Light" w:hAnsi="Calibri Light" w:cs="Calibri Light"/>
          <w:sz w:val="24"/>
          <w:szCs w:val="24"/>
        </w:rPr>
        <w:t xml:space="preserve"> tvorby verejných politík (proces)</w:t>
      </w:r>
      <w:r w:rsidR="00BD5C1C">
        <w:rPr>
          <w:rFonts w:ascii="Calibri Light" w:hAnsi="Calibri Light" w:cs="Calibri Light"/>
          <w:sz w:val="24"/>
          <w:szCs w:val="24"/>
        </w:rPr>
        <w:t>,</w:t>
      </w:r>
    </w:p>
    <w:p w:rsidR="001D7EDD" w:rsidRPr="00F65740" w:rsidRDefault="001D7EDD"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disponuje kvalitnými komunikačnými zručnosťami</w:t>
      </w:r>
      <w:r w:rsidR="00BD5C1C">
        <w:rPr>
          <w:rFonts w:ascii="Calibri Light" w:hAnsi="Calibri Light" w:cs="Calibri Light"/>
          <w:sz w:val="24"/>
          <w:szCs w:val="24"/>
        </w:rPr>
        <w:t>,</w:t>
      </w:r>
    </w:p>
    <w:p w:rsidR="001D7EDD" w:rsidRPr="00F65740" w:rsidRDefault="001D7EDD"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 xml:space="preserve">disponuje </w:t>
      </w:r>
      <w:proofErr w:type="spellStart"/>
      <w:r w:rsidRPr="00F65740">
        <w:rPr>
          <w:rFonts w:ascii="Calibri Light" w:hAnsi="Calibri Light" w:cs="Calibri Light"/>
          <w:sz w:val="24"/>
          <w:szCs w:val="24"/>
        </w:rPr>
        <w:t>facilitačnými</w:t>
      </w:r>
      <w:proofErr w:type="spellEnd"/>
      <w:r w:rsidRPr="00F65740">
        <w:rPr>
          <w:rFonts w:ascii="Calibri Light" w:hAnsi="Calibri Light" w:cs="Calibri Light"/>
          <w:sz w:val="24"/>
          <w:szCs w:val="24"/>
        </w:rPr>
        <w:t xml:space="preserve"> zručnosťami</w:t>
      </w:r>
      <w:r w:rsidR="00BD5C1C">
        <w:rPr>
          <w:rFonts w:ascii="Calibri Light" w:hAnsi="Calibri Light" w:cs="Calibri Light"/>
          <w:sz w:val="24"/>
          <w:szCs w:val="24"/>
        </w:rPr>
        <w:t>,</w:t>
      </w:r>
    </w:p>
    <w:p w:rsidR="001D7EDD" w:rsidRPr="00F65740" w:rsidRDefault="001D7EDD"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disponuje základnými metodologickými a analytickými zručnosťami napr. návrh na metodiku zberu dát a ich vyhodnocovanie</w:t>
      </w:r>
      <w:r w:rsidR="00A238CD" w:rsidRPr="00F65740">
        <w:rPr>
          <w:rFonts w:ascii="Calibri Light" w:hAnsi="Calibri Light" w:cs="Calibri Light"/>
          <w:sz w:val="24"/>
          <w:szCs w:val="24"/>
        </w:rPr>
        <w:t>.</w:t>
      </w:r>
    </w:p>
    <w:p w:rsidR="00776090" w:rsidRPr="00C360F3" w:rsidRDefault="000A1174" w:rsidP="00C360F3">
      <w:pPr>
        <w:spacing w:after="0" w:line="360" w:lineRule="auto"/>
        <w:jc w:val="center"/>
        <w:rPr>
          <w:rFonts w:ascii="Calibri Light" w:hAnsi="Calibri Light" w:cs="Calibri Light"/>
          <w:b/>
          <w:bCs/>
          <w:sz w:val="24"/>
          <w:szCs w:val="24"/>
          <w:u w:val="single"/>
        </w:rPr>
      </w:pPr>
      <w:r w:rsidRPr="00527E3C">
        <w:rPr>
          <w:rFonts w:ascii="Calibri Light" w:hAnsi="Calibri Light" w:cs="Calibri Light"/>
          <w:b/>
          <w:bCs/>
          <w:sz w:val="24"/>
          <w:szCs w:val="24"/>
          <w:u w:val="single"/>
        </w:rPr>
        <w:t>alebo</w:t>
      </w:r>
    </w:p>
    <w:p w:rsidR="00203700" w:rsidRPr="00F65740" w:rsidRDefault="00203700" w:rsidP="001D7EDD">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Koordinátor/ka členskej základne (koordinačná a </w:t>
      </w:r>
      <w:proofErr w:type="spellStart"/>
      <w:r w:rsidRPr="00F65740">
        <w:rPr>
          <w:rFonts w:ascii="Calibri Light" w:hAnsi="Calibri Light" w:cs="Calibri Light"/>
          <w:sz w:val="24"/>
          <w:szCs w:val="24"/>
        </w:rPr>
        <w:t>sieťovacia</w:t>
      </w:r>
      <w:proofErr w:type="spellEnd"/>
      <w:r w:rsidRPr="00F65740">
        <w:rPr>
          <w:rFonts w:ascii="Calibri Light" w:hAnsi="Calibri Light" w:cs="Calibri Light"/>
          <w:sz w:val="24"/>
          <w:szCs w:val="24"/>
        </w:rPr>
        <w:t xml:space="preserve"> pozícia)</w:t>
      </w:r>
    </w:p>
    <w:p w:rsidR="001D7EDD" w:rsidRPr="00F65740" w:rsidRDefault="001D7EDD"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 xml:space="preserve">disponuje základným poznaním z oblasti </w:t>
      </w:r>
      <w:proofErr w:type="spellStart"/>
      <w:r w:rsidRPr="00F65740">
        <w:rPr>
          <w:rFonts w:ascii="Calibri Light" w:hAnsi="Calibri Light" w:cs="Calibri Light"/>
          <w:sz w:val="24"/>
          <w:szCs w:val="24"/>
        </w:rPr>
        <w:t>participatívnej</w:t>
      </w:r>
      <w:proofErr w:type="spellEnd"/>
      <w:r w:rsidRPr="00F65740">
        <w:rPr>
          <w:rFonts w:ascii="Calibri Light" w:hAnsi="Calibri Light" w:cs="Calibri Light"/>
          <w:sz w:val="24"/>
          <w:szCs w:val="24"/>
        </w:rPr>
        <w:t xml:space="preserve"> tvorby verejných politík (proces)</w:t>
      </w:r>
      <w:r w:rsidR="00BD5C1C">
        <w:rPr>
          <w:rFonts w:ascii="Calibri Light" w:hAnsi="Calibri Light" w:cs="Calibri Light"/>
          <w:sz w:val="24"/>
          <w:szCs w:val="24"/>
        </w:rPr>
        <w:t>,</w:t>
      </w:r>
    </w:p>
    <w:p w:rsidR="001D7EDD" w:rsidRPr="00F65740" w:rsidRDefault="001D7EDD"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disponuje kvalitnými komunikačnými zručnosťami</w:t>
      </w:r>
      <w:r w:rsidR="00BD5C1C">
        <w:rPr>
          <w:rFonts w:ascii="Calibri Light" w:hAnsi="Calibri Light" w:cs="Calibri Light"/>
          <w:sz w:val="24"/>
          <w:szCs w:val="24"/>
        </w:rPr>
        <w:t>,</w:t>
      </w:r>
    </w:p>
    <w:p w:rsidR="001D7EDD" w:rsidRPr="00F65740" w:rsidRDefault="001D7EDD"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 xml:space="preserve">disponuje základnými </w:t>
      </w:r>
      <w:proofErr w:type="spellStart"/>
      <w:r w:rsidRPr="00F65740">
        <w:rPr>
          <w:rFonts w:ascii="Calibri Light" w:hAnsi="Calibri Light" w:cs="Calibri Light"/>
          <w:sz w:val="24"/>
          <w:szCs w:val="24"/>
        </w:rPr>
        <w:t>facilitačnými</w:t>
      </w:r>
      <w:proofErr w:type="spellEnd"/>
      <w:r w:rsidRPr="00F65740">
        <w:rPr>
          <w:rFonts w:ascii="Calibri Light" w:hAnsi="Calibri Light" w:cs="Calibri Light"/>
          <w:sz w:val="24"/>
          <w:szCs w:val="24"/>
        </w:rPr>
        <w:t xml:space="preserve"> zručnosťami</w:t>
      </w:r>
      <w:r w:rsidR="00BD5C1C">
        <w:rPr>
          <w:rFonts w:ascii="Calibri Light" w:hAnsi="Calibri Light" w:cs="Calibri Light"/>
          <w:sz w:val="24"/>
          <w:szCs w:val="24"/>
        </w:rPr>
        <w:t>,</w:t>
      </w:r>
    </w:p>
    <w:p w:rsidR="001D7EDD" w:rsidRPr="00F65740" w:rsidRDefault="001D7EDD" w:rsidP="001D7EDD">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 xml:space="preserve">disponuje </w:t>
      </w:r>
      <w:r w:rsidR="00132E26">
        <w:rPr>
          <w:rFonts w:ascii="Calibri Light" w:hAnsi="Calibri Light" w:cs="Calibri Light"/>
          <w:sz w:val="24"/>
          <w:szCs w:val="24"/>
        </w:rPr>
        <w:t>výbornými</w:t>
      </w:r>
      <w:r w:rsidRPr="00F65740">
        <w:rPr>
          <w:rFonts w:ascii="Calibri Light" w:hAnsi="Calibri Light" w:cs="Calibri Light"/>
          <w:sz w:val="24"/>
          <w:szCs w:val="24"/>
        </w:rPr>
        <w:t xml:space="preserve"> organizačnými schopnosťami</w:t>
      </w:r>
      <w:r w:rsidR="00A238CD" w:rsidRPr="00F65740">
        <w:rPr>
          <w:rFonts w:ascii="Calibri Light" w:hAnsi="Calibri Light" w:cs="Calibri Light"/>
          <w:sz w:val="24"/>
          <w:szCs w:val="24"/>
        </w:rPr>
        <w:t>.</w:t>
      </w:r>
    </w:p>
    <w:p w:rsidR="00776090" w:rsidRPr="00F65740" w:rsidRDefault="00776090" w:rsidP="001D7EDD">
      <w:pPr>
        <w:spacing w:after="0" w:line="360" w:lineRule="auto"/>
        <w:jc w:val="both"/>
        <w:rPr>
          <w:rFonts w:ascii="Calibri Light" w:hAnsi="Calibri Light" w:cs="Calibri Light"/>
          <w:sz w:val="24"/>
          <w:szCs w:val="24"/>
        </w:rPr>
      </w:pPr>
    </w:p>
    <w:p w:rsidR="00203700" w:rsidRPr="00527E3C" w:rsidRDefault="00243884" w:rsidP="001D7EDD">
      <w:pPr>
        <w:spacing w:after="0" w:line="360" w:lineRule="auto"/>
        <w:jc w:val="both"/>
        <w:rPr>
          <w:rFonts w:ascii="Calibri Light" w:hAnsi="Calibri Light" w:cs="Calibri Light"/>
          <w:sz w:val="24"/>
          <w:szCs w:val="24"/>
          <w:u w:val="single"/>
        </w:rPr>
      </w:pPr>
      <w:r w:rsidRPr="00527E3C">
        <w:rPr>
          <w:rFonts w:ascii="Calibri Light" w:hAnsi="Calibri Light" w:cs="Calibri Light"/>
          <w:sz w:val="24"/>
          <w:szCs w:val="24"/>
          <w:u w:val="single"/>
        </w:rPr>
        <w:t xml:space="preserve">1.53 </w:t>
      </w:r>
      <w:r w:rsidR="00203700" w:rsidRPr="00527E3C">
        <w:rPr>
          <w:rFonts w:ascii="Calibri Light" w:hAnsi="Calibri Light" w:cs="Calibri Light"/>
          <w:sz w:val="24"/>
          <w:szCs w:val="24"/>
          <w:u w:val="single"/>
        </w:rPr>
        <w:t>Analytik/</w:t>
      </w:r>
      <w:proofErr w:type="spellStart"/>
      <w:r w:rsidR="00203700" w:rsidRPr="00527E3C">
        <w:rPr>
          <w:rFonts w:ascii="Calibri Light" w:hAnsi="Calibri Light" w:cs="Calibri Light"/>
          <w:sz w:val="24"/>
          <w:szCs w:val="24"/>
          <w:u w:val="single"/>
        </w:rPr>
        <w:t>čka</w:t>
      </w:r>
      <w:proofErr w:type="spellEnd"/>
      <w:r w:rsidR="00203700" w:rsidRPr="00527E3C">
        <w:rPr>
          <w:rFonts w:ascii="Calibri Light" w:hAnsi="Calibri Light" w:cs="Calibri Light"/>
          <w:sz w:val="24"/>
          <w:szCs w:val="24"/>
          <w:u w:val="single"/>
        </w:rPr>
        <w:t xml:space="preserve"> (odborná pozícia) </w:t>
      </w:r>
    </w:p>
    <w:p w:rsidR="001D7EDD" w:rsidRPr="00F65740" w:rsidRDefault="001D7EDD"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disponuje analytickými a metodologickými vedomosťami</w:t>
      </w:r>
      <w:r w:rsidR="00BD5C1C">
        <w:rPr>
          <w:rFonts w:ascii="Calibri Light" w:hAnsi="Calibri Light" w:cs="Calibri Light"/>
          <w:sz w:val="24"/>
          <w:szCs w:val="24"/>
        </w:rPr>
        <w:t>,</w:t>
      </w:r>
    </w:p>
    <w:p w:rsidR="001D7EDD" w:rsidRPr="00F65740" w:rsidRDefault="001D7EDD"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disponuje poznaním z oblasti tvorby verejných politík</w:t>
      </w:r>
      <w:r w:rsidR="00BD5C1C">
        <w:rPr>
          <w:rFonts w:ascii="Calibri Light" w:hAnsi="Calibri Light" w:cs="Calibri Light"/>
          <w:sz w:val="24"/>
          <w:szCs w:val="24"/>
        </w:rPr>
        <w:t>,</w:t>
      </w:r>
    </w:p>
    <w:p w:rsidR="004046E1" w:rsidRPr="00F65740" w:rsidRDefault="001D7EDD"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má skúsenosti s nastavovaním zberu a vyhodnocovania dát vrátane techník a nástrojov zberu a vyhodnocovania dát.</w:t>
      </w:r>
    </w:p>
    <w:p w:rsidR="001D7EDD" w:rsidRPr="00F65740" w:rsidRDefault="001D7EDD" w:rsidP="001D7EDD">
      <w:pPr>
        <w:pStyle w:val="Odsekzoznamu"/>
        <w:spacing w:after="0" w:line="360" w:lineRule="auto"/>
        <w:jc w:val="both"/>
        <w:rPr>
          <w:rFonts w:ascii="Calibri Light" w:hAnsi="Calibri Light" w:cs="Calibri Light"/>
          <w:sz w:val="24"/>
          <w:szCs w:val="24"/>
        </w:rPr>
      </w:pPr>
    </w:p>
    <w:p w:rsidR="004046E1" w:rsidRPr="00F65740" w:rsidRDefault="004046E1" w:rsidP="00072549">
      <w:pPr>
        <w:widowControl w:val="0"/>
        <w:pBdr>
          <w:top w:val="nil"/>
          <w:left w:val="nil"/>
          <w:bottom w:val="nil"/>
          <w:right w:val="nil"/>
          <w:between w:val="nil"/>
        </w:pBdr>
        <w:spacing w:after="0" w:line="360" w:lineRule="auto"/>
        <w:jc w:val="both"/>
        <w:rPr>
          <w:rFonts w:ascii="Calibri Light" w:hAnsi="Calibri Light" w:cs="Calibri Light"/>
          <w:color w:val="000000"/>
          <w:sz w:val="24"/>
          <w:szCs w:val="24"/>
        </w:rPr>
      </w:pPr>
      <w:r w:rsidRPr="00F65740">
        <w:rPr>
          <w:rFonts w:ascii="Calibri Light" w:hAnsi="Calibri Light" w:cs="Calibri Light"/>
          <w:color w:val="000000"/>
          <w:sz w:val="24"/>
          <w:szCs w:val="24"/>
        </w:rPr>
        <w:t xml:space="preserve">Každá vyššie uvedená pozícia predstavuje 1 FTE merateľný ukazovateľ v zmysle bodu 5.1 Príručky. Žiadateľ v Žiadosti o zapojenie </w:t>
      </w:r>
      <w:r w:rsidRPr="00F65740">
        <w:rPr>
          <w:rFonts w:ascii="Calibri Light" w:hAnsi="Calibri Light" w:cs="Calibri Light"/>
          <w:color w:val="000000"/>
          <w:sz w:val="24"/>
          <w:szCs w:val="24"/>
          <w:u w:val="single"/>
        </w:rPr>
        <w:t xml:space="preserve">vyberá </w:t>
      </w:r>
      <w:r w:rsidR="00E569F2" w:rsidRPr="00F65740">
        <w:rPr>
          <w:rFonts w:ascii="Calibri Light" w:hAnsi="Calibri Light" w:cs="Calibri Light"/>
          <w:color w:val="000000"/>
          <w:sz w:val="24"/>
          <w:szCs w:val="24"/>
          <w:u w:val="single"/>
        </w:rPr>
        <w:t>tri</w:t>
      </w:r>
      <w:r w:rsidRPr="00F65740">
        <w:rPr>
          <w:rFonts w:ascii="Calibri Light" w:hAnsi="Calibri Light" w:cs="Calibri Light"/>
          <w:color w:val="000000"/>
          <w:sz w:val="24"/>
          <w:szCs w:val="24"/>
          <w:u w:val="single"/>
        </w:rPr>
        <w:t xml:space="preserve"> pozície</w:t>
      </w:r>
      <w:r w:rsidR="00E569F2" w:rsidRPr="00F65740">
        <w:rPr>
          <w:rFonts w:ascii="Calibri Light" w:hAnsi="Calibri Light" w:cs="Calibri Light"/>
          <w:color w:val="000000"/>
          <w:sz w:val="24"/>
          <w:szCs w:val="24"/>
          <w:u w:val="single"/>
        </w:rPr>
        <w:t xml:space="preserve"> </w:t>
      </w:r>
      <w:r w:rsidR="00E569F2" w:rsidRPr="00C360F3">
        <w:rPr>
          <w:rFonts w:ascii="Calibri Light" w:hAnsi="Calibri Light" w:cs="Calibri Light"/>
          <w:color w:val="000000"/>
          <w:sz w:val="24"/>
          <w:szCs w:val="24"/>
        </w:rPr>
        <w:t>(z bodu 1.5.2 vyberie jednu možnosť)</w:t>
      </w:r>
      <w:r w:rsidRPr="00F65740">
        <w:rPr>
          <w:rFonts w:ascii="Calibri Light" w:hAnsi="Calibri Light" w:cs="Calibri Light"/>
          <w:color w:val="000000"/>
          <w:sz w:val="24"/>
          <w:szCs w:val="24"/>
        </w:rPr>
        <w:t xml:space="preserve">. </w:t>
      </w:r>
    </w:p>
    <w:p w:rsidR="00C360F3" w:rsidRDefault="00C360F3" w:rsidP="00A47AC6">
      <w:pPr>
        <w:spacing w:after="0" w:line="360" w:lineRule="auto"/>
        <w:jc w:val="both"/>
        <w:rPr>
          <w:rFonts w:ascii="Calibri Light" w:hAnsi="Calibri Light" w:cs="Calibri Light"/>
          <w:color w:val="000000"/>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Oprávnené pozície v rámci </w:t>
      </w:r>
      <w:proofErr w:type="spellStart"/>
      <w:r w:rsidRPr="00F65740">
        <w:rPr>
          <w:rFonts w:ascii="Calibri Light" w:hAnsi="Calibri Light" w:cs="Calibri Light"/>
          <w:sz w:val="24"/>
          <w:szCs w:val="24"/>
        </w:rPr>
        <w:t>podaktivity</w:t>
      </w:r>
      <w:proofErr w:type="spellEnd"/>
      <w:r w:rsidRPr="00F65740">
        <w:rPr>
          <w:rFonts w:ascii="Calibri Light" w:hAnsi="Calibri Light" w:cs="Calibri Light"/>
          <w:sz w:val="24"/>
          <w:szCs w:val="24"/>
        </w:rPr>
        <w:t xml:space="preserve"> 2B: Podporné kapacity </w:t>
      </w:r>
      <w:r w:rsidRPr="00132E26">
        <w:rPr>
          <w:rFonts w:ascii="Calibri Light" w:hAnsi="Calibri Light" w:cs="Calibri Light"/>
          <w:sz w:val="24"/>
          <w:szCs w:val="24"/>
        </w:rPr>
        <w:t>OS</w:t>
      </w:r>
      <w:r w:rsidRPr="00F65740">
        <w:rPr>
          <w:rFonts w:ascii="Calibri Light" w:hAnsi="Calibri Light" w:cs="Calibri Light"/>
          <w:sz w:val="24"/>
          <w:szCs w:val="24"/>
        </w:rPr>
        <w:t xml:space="preserve"> na úrovni Rady vlády SR pre MNO (ďalej aj „podporované pozície 2B“) sú nasledovné dve pozície:</w:t>
      </w:r>
    </w:p>
    <w:p w:rsidR="00203700" w:rsidRPr="00F65740" w:rsidRDefault="00203700" w:rsidP="001D7EDD">
      <w:pPr>
        <w:rPr>
          <w:rFonts w:ascii="Calibri Light" w:hAnsi="Calibri Light" w:cs="Calibri Light"/>
          <w:sz w:val="24"/>
          <w:szCs w:val="24"/>
        </w:rPr>
      </w:pPr>
    </w:p>
    <w:p w:rsidR="00203700" w:rsidRPr="00C360F3" w:rsidRDefault="00C360F3" w:rsidP="001D7EDD">
      <w:pPr>
        <w:spacing w:after="0" w:line="360" w:lineRule="auto"/>
        <w:jc w:val="both"/>
        <w:rPr>
          <w:rFonts w:ascii="Calibri Light" w:hAnsi="Calibri Light" w:cs="Calibri Light"/>
          <w:sz w:val="24"/>
          <w:szCs w:val="24"/>
          <w:u w:val="single"/>
        </w:rPr>
      </w:pPr>
      <w:r w:rsidRPr="00C360F3">
        <w:rPr>
          <w:rFonts w:ascii="Calibri Light" w:hAnsi="Calibri Light" w:cs="Calibri Light"/>
          <w:sz w:val="24"/>
          <w:szCs w:val="24"/>
          <w:u w:val="single"/>
        </w:rPr>
        <w:t xml:space="preserve">1.5.4 </w:t>
      </w:r>
      <w:r w:rsidR="00203700" w:rsidRPr="00C360F3">
        <w:rPr>
          <w:rFonts w:ascii="Calibri Light" w:hAnsi="Calibri Light" w:cs="Calibri Light"/>
          <w:sz w:val="24"/>
          <w:szCs w:val="24"/>
          <w:u w:val="single"/>
        </w:rPr>
        <w:t>Garant/ka pre verejnú politiku a legislatívny proces</w:t>
      </w:r>
    </w:p>
    <w:p w:rsidR="001D7EDD" w:rsidRPr="00F65740" w:rsidRDefault="001D7EDD"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disponuje poznaním z oblasti tvorby verejných politík (vrátane implementácie)</w:t>
      </w:r>
      <w:r w:rsidR="00805855">
        <w:rPr>
          <w:rFonts w:ascii="Calibri Light" w:hAnsi="Calibri Light" w:cs="Calibri Light"/>
          <w:sz w:val="24"/>
          <w:szCs w:val="24"/>
        </w:rPr>
        <w:t>,</w:t>
      </w:r>
    </w:p>
    <w:p w:rsidR="001D7EDD" w:rsidRPr="00F65740" w:rsidRDefault="001D7EDD"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ovláda základné legislatívne i nelegislatívne materiály, ktoré rámcujú tvorbu verejnej politiky na Slovensku</w:t>
      </w:r>
      <w:r w:rsidR="00805855">
        <w:rPr>
          <w:rFonts w:ascii="Calibri Light" w:hAnsi="Calibri Light" w:cs="Calibri Light"/>
          <w:sz w:val="24"/>
          <w:szCs w:val="24"/>
        </w:rPr>
        <w:t>,</w:t>
      </w:r>
    </w:p>
    <w:p w:rsidR="001D7EDD" w:rsidRPr="00F65740" w:rsidRDefault="001D7EDD"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lastRenderedPageBreak/>
        <w:t xml:space="preserve">disponuje základnými </w:t>
      </w:r>
      <w:proofErr w:type="spellStart"/>
      <w:r w:rsidRPr="00F65740">
        <w:rPr>
          <w:rFonts w:ascii="Calibri Light" w:hAnsi="Calibri Light" w:cs="Calibri Light"/>
          <w:sz w:val="24"/>
          <w:szCs w:val="24"/>
        </w:rPr>
        <w:t>facilitačnými</w:t>
      </w:r>
      <w:proofErr w:type="spellEnd"/>
      <w:r w:rsidRPr="00F65740">
        <w:rPr>
          <w:rFonts w:ascii="Calibri Light" w:hAnsi="Calibri Light" w:cs="Calibri Light"/>
          <w:sz w:val="24"/>
          <w:szCs w:val="24"/>
        </w:rPr>
        <w:t xml:space="preserve"> zručnosťami</w:t>
      </w:r>
      <w:r w:rsidR="00805855">
        <w:rPr>
          <w:rFonts w:ascii="Calibri Light" w:hAnsi="Calibri Light" w:cs="Calibri Light"/>
          <w:sz w:val="24"/>
          <w:szCs w:val="24"/>
        </w:rPr>
        <w:t>,</w:t>
      </w:r>
    </w:p>
    <w:p w:rsidR="00805855" w:rsidRDefault="001D7EDD" w:rsidP="00A636C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má skúsenosti s nastavovaním zberu a vyhodnocovania dát vrátane techník a nástrojov zberu a vyhodnocovania dát</w:t>
      </w:r>
      <w:r w:rsidR="00805855">
        <w:rPr>
          <w:rFonts w:ascii="Calibri Light" w:hAnsi="Calibri Light" w:cs="Calibri Light"/>
          <w:sz w:val="24"/>
          <w:szCs w:val="24"/>
        </w:rPr>
        <w:t xml:space="preserve">, </w:t>
      </w:r>
    </w:p>
    <w:p w:rsidR="00A636C2" w:rsidRPr="00132E26" w:rsidRDefault="00132E26" w:rsidP="005D4F47">
      <w:pPr>
        <w:pStyle w:val="Odsekzoznamu"/>
        <w:numPr>
          <w:ilvl w:val="0"/>
          <w:numId w:val="4"/>
        </w:numPr>
        <w:spacing w:after="0" w:line="360" w:lineRule="auto"/>
        <w:ind w:left="720"/>
        <w:jc w:val="both"/>
        <w:rPr>
          <w:rFonts w:ascii="Calibri Light" w:hAnsi="Calibri Light" w:cs="Calibri Light"/>
          <w:sz w:val="24"/>
          <w:szCs w:val="24"/>
        </w:rPr>
      </w:pPr>
      <w:r w:rsidRPr="00132E26">
        <w:rPr>
          <w:rFonts w:ascii="Calibri Light" w:hAnsi="Calibri Light" w:cs="Calibri Light"/>
          <w:sz w:val="24"/>
          <w:szCs w:val="24"/>
        </w:rPr>
        <w:t>skúsenosť s procesom tvorby verejnej politiky je vítaná</w:t>
      </w:r>
      <w:r>
        <w:rPr>
          <w:rFonts w:ascii="Calibri Light" w:hAnsi="Calibri Light" w:cs="Calibri Light"/>
          <w:sz w:val="24"/>
          <w:szCs w:val="24"/>
        </w:rPr>
        <w:t>.</w:t>
      </w:r>
    </w:p>
    <w:p w:rsidR="00132E26" w:rsidRDefault="00132E26" w:rsidP="001D7EDD">
      <w:pPr>
        <w:spacing w:after="0" w:line="360" w:lineRule="auto"/>
        <w:jc w:val="both"/>
        <w:rPr>
          <w:rFonts w:ascii="Calibri Light" w:hAnsi="Calibri Light" w:cs="Calibri Light"/>
          <w:sz w:val="24"/>
          <w:szCs w:val="24"/>
        </w:rPr>
      </w:pPr>
    </w:p>
    <w:p w:rsidR="00203700" w:rsidRPr="00C360F3" w:rsidRDefault="00C360F3" w:rsidP="001D7EDD">
      <w:pPr>
        <w:spacing w:after="0" w:line="360" w:lineRule="auto"/>
        <w:jc w:val="both"/>
        <w:rPr>
          <w:rFonts w:ascii="Calibri Light" w:hAnsi="Calibri Light" w:cs="Calibri Light"/>
          <w:sz w:val="24"/>
          <w:szCs w:val="24"/>
          <w:u w:val="single"/>
        </w:rPr>
      </w:pPr>
      <w:r w:rsidRPr="00C360F3">
        <w:rPr>
          <w:rFonts w:ascii="Calibri Light" w:hAnsi="Calibri Light" w:cs="Calibri Light"/>
          <w:sz w:val="24"/>
          <w:szCs w:val="24"/>
          <w:u w:val="single"/>
        </w:rPr>
        <w:t xml:space="preserve">1.5.5 </w:t>
      </w:r>
      <w:r w:rsidR="00203700" w:rsidRPr="00C360F3">
        <w:rPr>
          <w:rFonts w:ascii="Calibri Light" w:hAnsi="Calibri Light" w:cs="Calibri Light"/>
          <w:sz w:val="24"/>
          <w:szCs w:val="24"/>
          <w:u w:val="single"/>
        </w:rPr>
        <w:t>Koordinátor/ka pre Komoru MNO</w:t>
      </w:r>
    </w:p>
    <w:p w:rsidR="001D7EDD" w:rsidRPr="00F65740" w:rsidRDefault="001D7EDD"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disponuje vynikajúcimi komunikačnými a koordinačnými zručnosti a</w:t>
      </w:r>
      <w:r w:rsidR="00805855">
        <w:rPr>
          <w:rFonts w:ascii="Calibri Light" w:hAnsi="Calibri Light" w:cs="Calibri Light"/>
          <w:sz w:val="24"/>
          <w:szCs w:val="24"/>
        </w:rPr>
        <w:t> </w:t>
      </w:r>
      <w:r w:rsidRPr="00F65740">
        <w:rPr>
          <w:rFonts w:ascii="Calibri Light" w:hAnsi="Calibri Light" w:cs="Calibri Light"/>
          <w:sz w:val="24"/>
          <w:szCs w:val="24"/>
        </w:rPr>
        <w:t>schopnosťami</w:t>
      </w:r>
      <w:r w:rsidR="00805855">
        <w:rPr>
          <w:rFonts w:ascii="Calibri Light" w:hAnsi="Calibri Light" w:cs="Calibri Light"/>
          <w:sz w:val="24"/>
          <w:szCs w:val="24"/>
        </w:rPr>
        <w:t xml:space="preserve"> </w:t>
      </w:r>
      <w:r w:rsidR="00132E26">
        <w:rPr>
          <w:rFonts w:ascii="Calibri Light" w:hAnsi="Calibri Light" w:cs="Calibri Light"/>
          <w:sz w:val="24"/>
          <w:szCs w:val="24"/>
        </w:rPr>
        <w:t>smerom do vnútra Komory MNO aj smerom k externému prostrediu,</w:t>
      </w:r>
    </w:p>
    <w:p w:rsidR="001D7EDD" w:rsidRPr="00F65740" w:rsidRDefault="001D7EDD"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dokáže kriticky uvažovať pri nastavovaní procesov fungovania organizácie dovnútra aj do externého prostredia</w:t>
      </w:r>
      <w:r w:rsidR="00805855">
        <w:rPr>
          <w:rFonts w:ascii="Calibri Light" w:hAnsi="Calibri Light" w:cs="Calibri Light"/>
          <w:sz w:val="24"/>
          <w:szCs w:val="24"/>
        </w:rPr>
        <w:t>,</w:t>
      </w:r>
    </w:p>
    <w:p w:rsidR="001D7EDD" w:rsidRPr="00F65740" w:rsidRDefault="001D7EDD"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disponuje poznaním o fungovaní občianskej spoločnosti na Slovensku so špeciálnym zreteľom na mimovládne neziskové organizácie</w:t>
      </w:r>
      <w:r w:rsidR="00805855">
        <w:rPr>
          <w:rFonts w:ascii="Calibri Light" w:hAnsi="Calibri Light" w:cs="Calibri Light"/>
          <w:sz w:val="24"/>
          <w:szCs w:val="24"/>
        </w:rPr>
        <w:t>,</w:t>
      </w:r>
    </w:p>
    <w:p w:rsidR="001D7EDD" w:rsidRPr="00F65740" w:rsidRDefault="001D7EDD" w:rsidP="00B56F32">
      <w:pPr>
        <w:pStyle w:val="Odsekzoznamu"/>
        <w:numPr>
          <w:ilvl w:val="0"/>
          <w:numId w:val="4"/>
        </w:numPr>
        <w:spacing w:after="0" w:line="360" w:lineRule="auto"/>
        <w:ind w:left="720"/>
        <w:jc w:val="both"/>
        <w:rPr>
          <w:rFonts w:ascii="Calibri Light" w:hAnsi="Calibri Light" w:cs="Calibri Light"/>
          <w:sz w:val="24"/>
          <w:szCs w:val="24"/>
        </w:rPr>
      </w:pPr>
      <w:r w:rsidRPr="00F65740">
        <w:rPr>
          <w:rFonts w:ascii="Calibri Light" w:hAnsi="Calibri Light" w:cs="Calibri Light"/>
          <w:sz w:val="24"/>
          <w:szCs w:val="24"/>
        </w:rPr>
        <w:t>disponuje základným poznaním o tvorbe legislatívnych aj nelegislatívnych materiálov na Slovensku</w:t>
      </w:r>
      <w:r w:rsidR="00A238CD" w:rsidRPr="00F65740">
        <w:rPr>
          <w:rFonts w:ascii="Calibri Light" w:hAnsi="Calibri Light" w:cs="Calibri Light"/>
          <w:sz w:val="24"/>
          <w:szCs w:val="24"/>
        </w:rPr>
        <w:t>.</w:t>
      </w:r>
    </w:p>
    <w:p w:rsidR="00203700" w:rsidRPr="00F65740" w:rsidRDefault="00203700" w:rsidP="00A47AC6">
      <w:pPr>
        <w:spacing w:after="0" w:line="360" w:lineRule="auto"/>
        <w:jc w:val="both"/>
        <w:rPr>
          <w:rFonts w:ascii="Calibri Light" w:hAnsi="Calibri Light" w:cs="Calibri Light"/>
          <w:sz w:val="24"/>
          <w:szCs w:val="24"/>
        </w:rPr>
      </w:pPr>
    </w:p>
    <w:p w:rsidR="00805855" w:rsidRDefault="004046E1" w:rsidP="00072549">
      <w:pPr>
        <w:widowControl w:val="0"/>
        <w:pBdr>
          <w:top w:val="nil"/>
          <w:left w:val="nil"/>
          <w:bottom w:val="nil"/>
          <w:right w:val="nil"/>
          <w:between w:val="nil"/>
        </w:pBdr>
        <w:spacing w:after="0" w:line="360" w:lineRule="auto"/>
        <w:jc w:val="both"/>
        <w:rPr>
          <w:rFonts w:ascii="Calibri Light" w:hAnsi="Calibri Light" w:cs="Calibri Light"/>
          <w:color w:val="000000"/>
          <w:sz w:val="24"/>
          <w:szCs w:val="24"/>
        </w:rPr>
      </w:pPr>
      <w:r w:rsidRPr="00132E26">
        <w:rPr>
          <w:rFonts w:ascii="Calibri Light" w:hAnsi="Calibri Light" w:cs="Calibri Light"/>
          <w:b/>
          <w:bCs/>
          <w:color w:val="000000"/>
          <w:sz w:val="24"/>
          <w:szCs w:val="24"/>
        </w:rPr>
        <w:t xml:space="preserve">Každá vyššie uvedená pozícia predstavuje 1 FTE merateľný ukazovateľ </w:t>
      </w:r>
      <w:r w:rsidR="00805855">
        <w:rPr>
          <w:rFonts w:ascii="Calibri Light" w:hAnsi="Calibri Light" w:cs="Calibri Light"/>
          <w:b/>
          <w:bCs/>
          <w:color w:val="000000"/>
          <w:sz w:val="24"/>
          <w:szCs w:val="24"/>
        </w:rPr>
        <w:t>plnenia p</w:t>
      </w:r>
      <w:r w:rsidR="00805855" w:rsidRPr="00132E26">
        <w:rPr>
          <w:rFonts w:ascii="Calibri Light" w:hAnsi="Calibri Light" w:cs="Calibri Light"/>
          <w:b/>
          <w:bCs/>
          <w:color w:val="000000"/>
          <w:sz w:val="24"/>
          <w:szCs w:val="24"/>
        </w:rPr>
        <w:t>rojektu</w:t>
      </w:r>
      <w:r w:rsidR="00805855">
        <w:rPr>
          <w:rFonts w:ascii="Calibri Light" w:hAnsi="Calibri Light" w:cs="Calibri Light"/>
          <w:color w:val="000000"/>
          <w:sz w:val="24"/>
          <w:szCs w:val="24"/>
        </w:rPr>
        <w:t xml:space="preserve"> </w:t>
      </w:r>
      <w:r w:rsidRPr="00F65740">
        <w:rPr>
          <w:rFonts w:ascii="Calibri Light" w:hAnsi="Calibri Light" w:cs="Calibri Light"/>
          <w:color w:val="000000"/>
          <w:sz w:val="24"/>
          <w:szCs w:val="24"/>
        </w:rPr>
        <w:t xml:space="preserve">v zmysle bodu 5.1 Príručky. </w:t>
      </w:r>
    </w:p>
    <w:p w:rsidR="00805855" w:rsidRDefault="00805855" w:rsidP="00072549">
      <w:pPr>
        <w:widowControl w:val="0"/>
        <w:pBdr>
          <w:top w:val="nil"/>
          <w:left w:val="nil"/>
          <w:bottom w:val="nil"/>
          <w:right w:val="nil"/>
          <w:between w:val="nil"/>
        </w:pBdr>
        <w:spacing w:after="0" w:line="360" w:lineRule="auto"/>
        <w:jc w:val="both"/>
        <w:rPr>
          <w:rFonts w:ascii="Calibri Light" w:hAnsi="Calibri Light" w:cs="Calibri Light"/>
          <w:color w:val="000000"/>
          <w:sz w:val="24"/>
          <w:szCs w:val="24"/>
        </w:rPr>
      </w:pPr>
    </w:p>
    <w:p w:rsidR="00776090" w:rsidRPr="00F65740" w:rsidRDefault="00072549" w:rsidP="00313AA1">
      <w:pPr>
        <w:widowControl w:val="0"/>
        <w:pBdr>
          <w:top w:val="nil"/>
          <w:left w:val="nil"/>
          <w:bottom w:val="nil"/>
          <w:right w:val="nil"/>
          <w:between w:val="nil"/>
        </w:pBdr>
        <w:spacing w:after="0" w:line="360" w:lineRule="auto"/>
        <w:jc w:val="both"/>
      </w:pPr>
      <w:r w:rsidRPr="00F65740">
        <w:rPr>
          <w:rFonts w:ascii="Calibri Light" w:hAnsi="Calibri Light" w:cs="Calibri Light"/>
          <w:color w:val="000000"/>
          <w:sz w:val="24"/>
          <w:szCs w:val="24"/>
        </w:rPr>
        <w:t>Koordinačná a podporná jednotka Komory MNO</w:t>
      </w:r>
      <w:r w:rsidR="004046E1" w:rsidRPr="00F65740">
        <w:rPr>
          <w:rFonts w:ascii="Calibri Light" w:hAnsi="Calibri Light" w:cs="Calibri Light"/>
          <w:color w:val="000000"/>
          <w:sz w:val="24"/>
          <w:szCs w:val="24"/>
        </w:rPr>
        <w:t xml:space="preserve"> </w:t>
      </w:r>
      <w:r w:rsidR="004046E1" w:rsidRPr="00F65740">
        <w:rPr>
          <w:rFonts w:ascii="Calibri Light" w:hAnsi="Calibri Light" w:cs="Calibri Light"/>
          <w:color w:val="000000"/>
          <w:sz w:val="24"/>
          <w:szCs w:val="24"/>
          <w:u w:val="single"/>
        </w:rPr>
        <w:t xml:space="preserve">vyberá </w:t>
      </w:r>
      <w:r w:rsidRPr="00F65740">
        <w:rPr>
          <w:rFonts w:ascii="Calibri Light" w:hAnsi="Calibri Light" w:cs="Calibri Light"/>
          <w:color w:val="000000"/>
          <w:sz w:val="24"/>
          <w:szCs w:val="24"/>
          <w:u w:val="single"/>
        </w:rPr>
        <w:t>obe</w:t>
      </w:r>
      <w:r w:rsidR="004046E1" w:rsidRPr="00F65740">
        <w:rPr>
          <w:rFonts w:ascii="Calibri Light" w:hAnsi="Calibri Light" w:cs="Calibri Light"/>
          <w:color w:val="000000"/>
          <w:sz w:val="24"/>
          <w:szCs w:val="24"/>
          <w:u w:val="single"/>
        </w:rPr>
        <w:t xml:space="preserve"> </w:t>
      </w:r>
      <w:r w:rsidRPr="00F65740">
        <w:rPr>
          <w:rFonts w:ascii="Calibri Light" w:hAnsi="Calibri Light" w:cs="Calibri Light"/>
          <w:color w:val="000000"/>
          <w:sz w:val="24"/>
          <w:szCs w:val="24"/>
          <w:u w:val="single"/>
        </w:rPr>
        <w:t>2</w:t>
      </w:r>
      <w:r w:rsidR="004046E1" w:rsidRPr="00F65740">
        <w:rPr>
          <w:rFonts w:ascii="Calibri Light" w:hAnsi="Calibri Light" w:cs="Calibri Light"/>
          <w:color w:val="000000"/>
          <w:sz w:val="24"/>
          <w:szCs w:val="24"/>
          <w:u w:val="single"/>
        </w:rPr>
        <w:t xml:space="preserve"> pozície</w:t>
      </w:r>
      <w:r w:rsidRPr="00F65740">
        <w:rPr>
          <w:rFonts w:ascii="Calibri Light" w:hAnsi="Calibri Light" w:cs="Calibri Light"/>
          <w:color w:val="000000"/>
          <w:sz w:val="24"/>
          <w:szCs w:val="24"/>
        </w:rPr>
        <w:t xml:space="preserve"> a </w:t>
      </w:r>
      <w:r w:rsidR="00D34D37" w:rsidRPr="00F65740">
        <w:rPr>
          <w:rFonts w:ascii="Calibri Light" w:hAnsi="Calibri Light" w:cs="Calibri Light"/>
          <w:sz w:val="24"/>
          <w:szCs w:val="24"/>
        </w:rPr>
        <w:t>tieto FTE</w:t>
      </w:r>
      <w:r w:rsidRPr="00F65740">
        <w:rPr>
          <w:rFonts w:ascii="Calibri Light" w:hAnsi="Calibri Light" w:cs="Calibri Light"/>
          <w:sz w:val="24"/>
          <w:szCs w:val="24"/>
        </w:rPr>
        <w:t xml:space="preserve"> môže</w:t>
      </w:r>
      <w:r w:rsidR="00D34D37" w:rsidRPr="00F65740">
        <w:rPr>
          <w:rFonts w:ascii="Calibri Light" w:hAnsi="Calibri Light" w:cs="Calibri Light"/>
          <w:sz w:val="24"/>
          <w:szCs w:val="24"/>
        </w:rPr>
        <w:t xml:space="preserve"> rozdeliť na viaceré čiastkové úväzky, súčet CCP neprekročí indikatívnu priemernú mesačnú CCP. </w:t>
      </w:r>
      <w:r w:rsidR="00FE3712">
        <w:rPr>
          <w:rFonts w:ascii="Calibri Light" w:hAnsi="Calibri Light" w:cs="Calibri Light"/>
          <w:sz w:val="24"/>
          <w:szCs w:val="24"/>
        </w:rPr>
        <w:br/>
      </w:r>
      <w:r w:rsidR="00D34D37" w:rsidRPr="00132E26">
        <w:rPr>
          <w:rFonts w:ascii="Calibri Light" w:hAnsi="Calibri Light" w:cs="Calibri Light"/>
          <w:sz w:val="24"/>
          <w:szCs w:val="24"/>
        </w:rPr>
        <w:t xml:space="preserve">V prípade odmien </w:t>
      </w:r>
      <w:r w:rsidR="00BA1F56">
        <w:rPr>
          <w:rFonts w:ascii="Calibri Light" w:hAnsi="Calibri Light" w:cs="Calibri Light"/>
          <w:sz w:val="24"/>
          <w:szCs w:val="24"/>
        </w:rPr>
        <w:t xml:space="preserve">(napr. za kvalitu) </w:t>
      </w:r>
      <w:r w:rsidR="00D34D37" w:rsidRPr="00132E26">
        <w:rPr>
          <w:rFonts w:ascii="Calibri Light" w:hAnsi="Calibri Light" w:cs="Calibri Light"/>
          <w:sz w:val="24"/>
          <w:szCs w:val="24"/>
        </w:rPr>
        <w:t>sa oprávnená suma prepočítava % veľkosti úväzku pri dodržaní priemernej CCP na projekt.</w:t>
      </w:r>
      <w:bookmarkStart w:id="16" w:name="_Toc181799407"/>
    </w:p>
    <w:p w:rsidR="00072549" w:rsidRPr="00313AA1" w:rsidRDefault="00072549" w:rsidP="00313AA1">
      <w:pPr>
        <w:pStyle w:val="Nadpis3"/>
        <w:numPr>
          <w:ilvl w:val="1"/>
          <w:numId w:val="23"/>
        </w:numPr>
        <w:spacing w:before="240" w:after="120" w:line="360" w:lineRule="auto"/>
        <w:ind w:left="567" w:hanging="567"/>
      </w:pPr>
      <w:bookmarkStart w:id="17" w:name="_Toc184039170"/>
      <w:r w:rsidRPr="00313AA1">
        <w:t>Cieľová skupina</w:t>
      </w:r>
      <w:bookmarkEnd w:id="16"/>
      <w:bookmarkEnd w:id="17"/>
    </w:p>
    <w:p w:rsidR="00A636C2" w:rsidRPr="00F65740" w:rsidRDefault="00072549" w:rsidP="00313AA1">
      <w:pPr>
        <w:spacing w:after="0" w:line="360" w:lineRule="auto"/>
        <w:jc w:val="both"/>
      </w:pPr>
      <w:r w:rsidRPr="00F65740">
        <w:rPr>
          <w:rFonts w:ascii="Calibri Light" w:hAnsi="Calibri Light" w:cs="Calibri Light"/>
          <w:sz w:val="24"/>
          <w:szCs w:val="24"/>
        </w:rPr>
        <w:t>Cieľovou skupinou NP SO MNO sú zamestnanci sociálnych partnerov a organizácií občianskej spoločnosti.</w:t>
      </w:r>
      <w:bookmarkStart w:id="18" w:name="_Toc181799408"/>
    </w:p>
    <w:p w:rsidR="00203700" w:rsidRPr="00313AA1" w:rsidRDefault="00203700" w:rsidP="00313AA1">
      <w:pPr>
        <w:pStyle w:val="Nadpis3"/>
        <w:numPr>
          <w:ilvl w:val="1"/>
          <w:numId w:val="23"/>
        </w:numPr>
        <w:spacing w:before="240" w:after="120" w:line="360" w:lineRule="auto"/>
        <w:ind w:left="567" w:hanging="567"/>
      </w:pPr>
      <w:bookmarkStart w:id="19" w:name="_Toc184039171"/>
      <w:r w:rsidRPr="00313AA1">
        <w:t>Oprávnené územie a miesto realizácie projektu</w:t>
      </w:r>
      <w:bookmarkEnd w:id="18"/>
      <w:bookmarkEnd w:id="19"/>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Oprávneným územím realizácie aktivít projektu je celé územie Slovenskej republiky.</w:t>
      </w:r>
    </w:p>
    <w:p w:rsidR="00A636C2" w:rsidRPr="00F65740" w:rsidRDefault="00203700" w:rsidP="00313AA1">
      <w:pPr>
        <w:spacing w:after="0" w:line="360" w:lineRule="auto"/>
        <w:jc w:val="both"/>
      </w:pPr>
      <w:r w:rsidRPr="00F65740">
        <w:rPr>
          <w:rFonts w:ascii="Calibri Light" w:hAnsi="Calibri Light" w:cs="Calibri Light"/>
          <w:sz w:val="24"/>
          <w:szCs w:val="24"/>
          <w:u w:val="single"/>
        </w:rPr>
        <w:t>UPOZORNENIE:</w:t>
      </w:r>
      <w:r w:rsidRPr="00F65740">
        <w:rPr>
          <w:rFonts w:ascii="Calibri Light" w:hAnsi="Calibri Light" w:cs="Calibri Light"/>
          <w:sz w:val="24"/>
          <w:szCs w:val="24"/>
        </w:rPr>
        <w:t xml:space="preserve"> </w:t>
      </w:r>
      <w:r w:rsidR="008378F5">
        <w:rPr>
          <w:rFonts w:ascii="Calibri Light" w:hAnsi="Calibri Light" w:cs="Calibri Light"/>
          <w:sz w:val="24"/>
          <w:szCs w:val="24"/>
        </w:rPr>
        <w:t>Sídlo Užívateľa pre účely</w:t>
      </w:r>
      <w:r w:rsidR="008378F5" w:rsidRPr="00F65740">
        <w:rPr>
          <w:rFonts w:ascii="Calibri Light" w:hAnsi="Calibri Light" w:cs="Calibri Light"/>
          <w:sz w:val="24"/>
          <w:szCs w:val="24"/>
        </w:rPr>
        <w:t xml:space="preserve"> </w:t>
      </w:r>
      <w:r w:rsidRPr="00F65740">
        <w:rPr>
          <w:rFonts w:ascii="Calibri Light" w:hAnsi="Calibri Light" w:cs="Calibri Light"/>
          <w:sz w:val="24"/>
          <w:szCs w:val="24"/>
        </w:rPr>
        <w:t>realizácie aktivít projektu musí byť na adrese, ktorá nie je v zmysle § 115 Občianskeho zákonníka definovaná ako domácnosť.</w:t>
      </w:r>
      <w:bookmarkStart w:id="20" w:name="_Toc181799409"/>
    </w:p>
    <w:p w:rsidR="00203700" w:rsidRPr="00313AA1" w:rsidRDefault="00203700" w:rsidP="00313AA1">
      <w:pPr>
        <w:pStyle w:val="Nadpis3"/>
        <w:numPr>
          <w:ilvl w:val="1"/>
          <w:numId w:val="23"/>
        </w:numPr>
        <w:spacing w:before="240" w:after="120" w:line="360" w:lineRule="auto"/>
        <w:ind w:left="567" w:hanging="567"/>
      </w:pPr>
      <w:bookmarkStart w:id="21" w:name="_Toc184039172"/>
      <w:r w:rsidRPr="00313AA1">
        <w:lastRenderedPageBreak/>
        <w:t>Financovanie a finančné príspevky</w:t>
      </w:r>
      <w:bookmarkEnd w:id="20"/>
      <w:bookmarkEnd w:id="21"/>
      <w:r w:rsidRPr="00313AA1">
        <w:t xml:space="preserve"> </w:t>
      </w: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Prijímateľ bude poskytovať finančné príspevky Užívateľovi na </w:t>
      </w:r>
      <w:r w:rsidR="001741AE" w:rsidRPr="00F65740">
        <w:rPr>
          <w:rFonts w:ascii="Calibri Light" w:hAnsi="Calibri Light" w:cs="Calibri Light"/>
          <w:sz w:val="24"/>
          <w:szCs w:val="24"/>
        </w:rPr>
        <w:t xml:space="preserve">podporované </w:t>
      </w:r>
      <w:r w:rsidR="00805855">
        <w:rPr>
          <w:rFonts w:ascii="Calibri Light" w:hAnsi="Calibri Light" w:cs="Calibri Light"/>
          <w:sz w:val="24"/>
          <w:szCs w:val="24"/>
        </w:rPr>
        <w:t xml:space="preserve">pracovné </w:t>
      </w:r>
      <w:r w:rsidR="001741AE" w:rsidRPr="00F65740">
        <w:rPr>
          <w:rFonts w:ascii="Calibri Light" w:hAnsi="Calibri Light" w:cs="Calibri Light"/>
          <w:sz w:val="24"/>
          <w:szCs w:val="24"/>
        </w:rPr>
        <w:t>pozície</w:t>
      </w:r>
      <w:r w:rsidRPr="00F65740">
        <w:rPr>
          <w:rFonts w:ascii="Calibri Light" w:hAnsi="Calibri Light" w:cs="Calibri Light"/>
          <w:sz w:val="24"/>
          <w:szCs w:val="24"/>
        </w:rPr>
        <w:t xml:space="preserve"> podľa bodu 1.</w:t>
      </w:r>
      <w:r w:rsidR="00776090" w:rsidRPr="00F65740">
        <w:rPr>
          <w:rFonts w:ascii="Calibri Light" w:hAnsi="Calibri Light" w:cs="Calibri Light"/>
          <w:sz w:val="24"/>
          <w:szCs w:val="24"/>
        </w:rPr>
        <w:t>5</w:t>
      </w:r>
      <w:r w:rsidRPr="00F65740">
        <w:rPr>
          <w:rFonts w:ascii="Calibri Light" w:hAnsi="Calibri Light" w:cs="Calibri Light"/>
          <w:sz w:val="24"/>
          <w:szCs w:val="24"/>
        </w:rPr>
        <w:t xml:space="preserve"> Príručky, ak spĺňajú podmienky oprávnenosti výdavkov</w:t>
      </w:r>
      <w:r w:rsidR="0030135D" w:rsidRPr="00F65740">
        <w:rPr>
          <w:rFonts w:ascii="Calibri Light" w:hAnsi="Calibri Light" w:cs="Calibri Light"/>
          <w:sz w:val="24"/>
          <w:szCs w:val="24"/>
        </w:rPr>
        <w:t xml:space="preserve"> v zmysle bodu 4.3 Príručky</w:t>
      </w:r>
      <w:r w:rsidRPr="00F65740">
        <w:rPr>
          <w:rFonts w:ascii="Calibri Light" w:hAnsi="Calibri Light" w:cs="Calibri Light"/>
          <w:sz w:val="24"/>
          <w:szCs w:val="24"/>
        </w:rPr>
        <w:t xml:space="preserve">. Finančné príspevky sa budú poskytovať na celkovú cenu práce zamestnancov </w:t>
      </w:r>
      <w:r w:rsidR="00805855" w:rsidRPr="00F65740">
        <w:rPr>
          <w:rFonts w:ascii="Calibri Light" w:hAnsi="Calibri Light" w:cs="Calibri Light"/>
          <w:sz w:val="24"/>
          <w:szCs w:val="24"/>
        </w:rPr>
        <w:t>Užívateľ</w:t>
      </w:r>
      <w:r w:rsidR="00805855">
        <w:rPr>
          <w:rFonts w:ascii="Calibri Light" w:hAnsi="Calibri Light" w:cs="Calibri Light"/>
          <w:sz w:val="24"/>
          <w:szCs w:val="24"/>
        </w:rPr>
        <w:t>a</w:t>
      </w:r>
      <w:r w:rsidRPr="00F65740">
        <w:rPr>
          <w:rFonts w:ascii="Calibri Light" w:hAnsi="Calibri Light" w:cs="Calibri Light"/>
          <w:sz w:val="24"/>
          <w:szCs w:val="24"/>
        </w:rPr>
        <w:t>, ktorí realizujú alebo budú realizovať podporované</w:t>
      </w:r>
      <w:r w:rsidR="00B84018">
        <w:rPr>
          <w:rFonts w:ascii="Calibri Light" w:hAnsi="Calibri Light" w:cs="Calibri Light"/>
          <w:sz w:val="24"/>
          <w:szCs w:val="24"/>
        </w:rPr>
        <w:t>/oprávnené</w:t>
      </w:r>
      <w:r w:rsidRPr="00F65740">
        <w:rPr>
          <w:rFonts w:ascii="Calibri Light" w:hAnsi="Calibri Light" w:cs="Calibri Light"/>
          <w:sz w:val="24"/>
          <w:szCs w:val="24"/>
        </w:rPr>
        <w:t xml:space="preserve"> činnosti </w:t>
      </w:r>
      <w:r w:rsidR="0030135D" w:rsidRPr="00F65740">
        <w:rPr>
          <w:rFonts w:ascii="Calibri Light" w:hAnsi="Calibri Light" w:cs="Calibri Light"/>
          <w:sz w:val="24"/>
          <w:szCs w:val="24"/>
        </w:rPr>
        <w:t xml:space="preserve">v zmysle </w:t>
      </w:r>
      <w:r w:rsidRPr="00F65740">
        <w:rPr>
          <w:rFonts w:ascii="Calibri Light" w:hAnsi="Calibri Light" w:cs="Calibri Light"/>
          <w:sz w:val="24"/>
          <w:szCs w:val="24"/>
        </w:rPr>
        <w:t>bod</w:t>
      </w:r>
      <w:r w:rsidR="0030135D" w:rsidRPr="00F65740">
        <w:rPr>
          <w:rFonts w:ascii="Calibri Light" w:hAnsi="Calibri Light" w:cs="Calibri Light"/>
          <w:sz w:val="24"/>
          <w:szCs w:val="24"/>
        </w:rPr>
        <w:t>u</w:t>
      </w:r>
      <w:r w:rsidRPr="00F65740">
        <w:rPr>
          <w:rFonts w:ascii="Calibri Light" w:hAnsi="Calibri Light" w:cs="Calibri Light"/>
          <w:sz w:val="24"/>
          <w:szCs w:val="24"/>
        </w:rPr>
        <w:t xml:space="preserve"> 1.</w:t>
      </w:r>
      <w:r w:rsidR="00776090" w:rsidRPr="00F65740">
        <w:rPr>
          <w:rFonts w:ascii="Calibri Light" w:hAnsi="Calibri Light" w:cs="Calibri Light"/>
          <w:sz w:val="24"/>
          <w:szCs w:val="24"/>
        </w:rPr>
        <w:t>5</w:t>
      </w:r>
      <w:r w:rsidRPr="00F65740">
        <w:rPr>
          <w:rFonts w:ascii="Calibri Light" w:hAnsi="Calibri Light" w:cs="Calibri Light"/>
          <w:sz w:val="24"/>
          <w:szCs w:val="24"/>
        </w:rPr>
        <w:t xml:space="preserve"> Príručky</w:t>
      </w:r>
      <w:r w:rsidR="00AD0211">
        <w:rPr>
          <w:rFonts w:ascii="Calibri Light" w:hAnsi="Calibri Light" w:cs="Calibri Light"/>
          <w:sz w:val="24"/>
          <w:szCs w:val="24"/>
        </w:rPr>
        <w:t>, navýšené o sumu paušálnej sadzby v zmysle bodu 4.4. tejto Príručky.</w:t>
      </w:r>
      <w:r w:rsidR="00B84018">
        <w:rPr>
          <w:rFonts w:ascii="Calibri Light" w:hAnsi="Calibri Light" w:cs="Calibri Light"/>
          <w:sz w:val="24"/>
          <w:szCs w:val="24"/>
        </w:rPr>
        <w:t xml:space="preserve"> </w:t>
      </w:r>
      <w:r w:rsidR="00B84018" w:rsidRPr="00F65740">
        <w:rPr>
          <w:rFonts w:ascii="Calibri Light" w:hAnsi="Calibri Light" w:cs="Calibri Light"/>
          <w:sz w:val="24"/>
          <w:szCs w:val="24"/>
        </w:rPr>
        <w:t>Finančné príspevky sa budú</w:t>
      </w:r>
      <w:r w:rsidR="00B84018">
        <w:rPr>
          <w:rFonts w:ascii="Calibri Light" w:hAnsi="Calibri Light" w:cs="Calibri Light"/>
          <w:sz w:val="24"/>
          <w:szCs w:val="24"/>
        </w:rPr>
        <w:t xml:space="preserve"> poskytovať</w:t>
      </w:r>
      <w:r w:rsidRPr="00F65740">
        <w:rPr>
          <w:rFonts w:ascii="Calibri Light" w:hAnsi="Calibri Light" w:cs="Calibri Light"/>
          <w:sz w:val="24"/>
          <w:szCs w:val="24"/>
        </w:rPr>
        <w:t xml:space="preserve"> počas doby realizácie aktivít NP SO MNO.</w:t>
      </w:r>
    </w:p>
    <w:p w:rsidR="00776090" w:rsidRPr="00F65740" w:rsidRDefault="00776090"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Postupy a pravidlá súvisiace s preukazovaním (dokladovaním) oprávnenosti výdavkov v procese implementácie projektov v rámci Programu Slovensko sú uvedené v</w:t>
      </w:r>
      <w:r w:rsidR="00211391" w:rsidRPr="00F65740">
        <w:rPr>
          <w:rFonts w:ascii="Calibri Light" w:hAnsi="Calibri Light" w:cs="Calibri Light"/>
          <w:sz w:val="24"/>
          <w:szCs w:val="24"/>
        </w:rPr>
        <w:t> </w:t>
      </w:r>
      <w:r w:rsidR="000914D9" w:rsidRPr="00F65740">
        <w:rPr>
          <w:rFonts w:ascii="Calibri Light" w:hAnsi="Calibri Light" w:cs="Calibri Light"/>
          <w:sz w:val="24"/>
          <w:szCs w:val="24"/>
        </w:rPr>
        <w:t>časti</w:t>
      </w:r>
      <w:r w:rsidR="00211391" w:rsidRPr="00F65740">
        <w:rPr>
          <w:rFonts w:ascii="Calibri Light" w:hAnsi="Calibri Light" w:cs="Calibri Light"/>
          <w:sz w:val="24"/>
          <w:szCs w:val="24"/>
        </w:rPr>
        <w:t xml:space="preserve"> č. 4 </w:t>
      </w:r>
      <w:r w:rsidR="000914D9" w:rsidRPr="00F65740">
        <w:rPr>
          <w:rFonts w:ascii="Calibri Light" w:hAnsi="Calibri Light" w:cs="Calibri Light"/>
          <w:sz w:val="24"/>
          <w:szCs w:val="24"/>
        </w:rPr>
        <w:t xml:space="preserve">tejto </w:t>
      </w:r>
      <w:r w:rsidR="00211391" w:rsidRPr="00F65740">
        <w:rPr>
          <w:rFonts w:ascii="Calibri Light" w:hAnsi="Calibri Light" w:cs="Calibri Light"/>
          <w:sz w:val="24"/>
          <w:szCs w:val="24"/>
        </w:rPr>
        <w:t>Príručky.</w:t>
      </w:r>
    </w:p>
    <w:p w:rsidR="00A73286" w:rsidRDefault="00A73286">
      <w:pPr>
        <w:rPr>
          <w:rFonts w:ascii="Calibri Light" w:hAnsi="Calibri Light" w:cs="Calibri Light"/>
          <w:sz w:val="24"/>
          <w:szCs w:val="24"/>
        </w:rPr>
      </w:pPr>
      <w:r>
        <w:rPr>
          <w:rFonts w:ascii="Calibri Light" w:hAnsi="Calibri Light" w:cs="Calibri Light"/>
          <w:sz w:val="24"/>
          <w:szCs w:val="24"/>
        </w:rPr>
        <w:br w:type="page"/>
      </w:r>
    </w:p>
    <w:p w:rsidR="00A636C2" w:rsidRPr="00C1341F" w:rsidRDefault="00211148" w:rsidP="00C1341F">
      <w:pPr>
        <w:pStyle w:val="Nadpis2"/>
        <w:numPr>
          <w:ilvl w:val="0"/>
          <w:numId w:val="6"/>
        </w:numPr>
        <w:spacing w:before="240" w:after="240" w:line="360" w:lineRule="auto"/>
        <w:ind w:left="714" w:hanging="357"/>
        <w:rPr>
          <w:rFonts w:ascii="Calibri Light" w:hAnsi="Calibri Light" w:cs="Calibri Light"/>
          <w:b/>
          <w:bCs/>
        </w:rPr>
      </w:pPr>
      <w:bookmarkStart w:id="22" w:name="_Toc182412606"/>
      <w:bookmarkStart w:id="23" w:name="_Toc181799410"/>
      <w:bookmarkStart w:id="24" w:name="_Toc184039173"/>
      <w:bookmarkEnd w:id="22"/>
      <w:r w:rsidRPr="00C1341F">
        <w:rPr>
          <w:rFonts w:ascii="Calibri Light" w:hAnsi="Calibri Light" w:cs="Calibri Light"/>
          <w:b/>
          <w:bCs/>
        </w:rPr>
        <w:lastRenderedPageBreak/>
        <w:t>ZAPOJENIE STREŠNÝCH ORGANIZÁCIÍ MNO</w:t>
      </w:r>
      <w:r w:rsidR="00203700" w:rsidRPr="00C1341F">
        <w:rPr>
          <w:rFonts w:ascii="Calibri Light" w:hAnsi="Calibri Light" w:cs="Calibri Light"/>
          <w:b/>
          <w:bCs/>
        </w:rPr>
        <w:t xml:space="preserve"> DO NÁRODNÉHO PROJEKTU</w:t>
      </w:r>
      <w:bookmarkStart w:id="25" w:name="_Toc181799411"/>
      <w:bookmarkEnd w:id="23"/>
      <w:bookmarkEnd w:id="24"/>
    </w:p>
    <w:p w:rsidR="00313AA1" w:rsidRPr="00313AA1" w:rsidRDefault="00313AA1" w:rsidP="00313AA1">
      <w:pPr>
        <w:pStyle w:val="Odsekzoznamu"/>
        <w:keepNext/>
        <w:keepLines/>
        <w:numPr>
          <w:ilvl w:val="0"/>
          <w:numId w:val="23"/>
        </w:numPr>
        <w:spacing w:before="240" w:line="360" w:lineRule="auto"/>
        <w:contextualSpacing w:val="0"/>
        <w:outlineLvl w:val="2"/>
        <w:rPr>
          <w:rFonts w:asciiTheme="majorHAnsi" w:eastAsiaTheme="majorEastAsia" w:hAnsiTheme="majorHAnsi" w:cstheme="majorBidi"/>
          <w:b/>
          <w:vanish/>
          <w:color w:val="404040" w:themeColor="text1" w:themeTint="BF"/>
          <w:sz w:val="26"/>
          <w:szCs w:val="26"/>
        </w:rPr>
      </w:pPr>
      <w:bookmarkStart w:id="26" w:name="_Toc182484437"/>
      <w:bookmarkStart w:id="27" w:name="_Toc182484599"/>
      <w:bookmarkStart w:id="28" w:name="_Toc182484937"/>
      <w:bookmarkStart w:id="29" w:name="_Toc184039174"/>
      <w:bookmarkEnd w:id="26"/>
      <w:bookmarkEnd w:id="27"/>
      <w:bookmarkEnd w:id="28"/>
      <w:bookmarkEnd w:id="29"/>
    </w:p>
    <w:p w:rsidR="00203700" w:rsidRPr="00313AA1" w:rsidRDefault="00DA30C4" w:rsidP="00313AA1">
      <w:pPr>
        <w:pStyle w:val="Nadpis3"/>
        <w:numPr>
          <w:ilvl w:val="1"/>
          <w:numId w:val="23"/>
        </w:numPr>
        <w:spacing w:before="240" w:after="120" w:line="360" w:lineRule="auto"/>
        <w:ind w:left="567" w:hanging="567"/>
      </w:pPr>
      <w:bookmarkStart w:id="30" w:name="_Toc184039175"/>
      <w:r w:rsidRPr="00313AA1">
        <w:t xml:space="preserve">Zapojenie do </w:t>
      </w:r>
      <w:proofErr w:type="spellStart"/>
      <w:r w:rsidRPr="00313AA1">
        <w:t>podaktivity</w:t>
      </w:r>
      <w:proofErr w:type="spellEnd"/>
      <w:r w:rsidR="00203700" w:rsidRPr="00313AA1">
        <w:t xml:space="preserve"> 2A</w:t>
      </w:r>
      <w:bookmarkEnd w:id="25"/>
      <w:bookmarkEnd w:id="30"/>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Oprávnený Žiadateľ v rámci </w:t>
      </w:r>
      <w:proofErr w:type="spellStart"/>
      <w:r w:rsidRPr="00F65740">
        <w:rPr>
          <w:rFonts w:ascii="Calibri Light" w:hAnsi="Calibri Light" w:cs="Calibri Light"/>
          <w:sz w:val="24"/>
          <w:szCs w:val="24"/>
        </w:rPr>
        <w:t>podaktivity</w:t>
      </w:r>
      <w:proofErr w:type="spellEnd"/>
      <w:r w:rsidRPr="00F65740">
        <w:rPr>
          <w:rFonts w:ascii="Calibri Light" w:hAnsi="Calibri Light" w:cs="Calibri Light"/>
          <w:sz w:val="24"/>
          <w:szCs w:val="24"/>
        </w:rPr>
        <w:t xml:space="preserve"> 2A </w:t>
      </w:r>
      <w:r w:rsidR="00B84018">
        <w:rPr>
          <w:rFonts w:ascii="Calibri Light" w:hAnsi="Calibri Light" w:cs="Calibri Light"/>
          <w:sz w:val="24"/>
          <w:szCs w:val="24"/>
        </w:rPr>
        <w:t xml:space="preserve">v </w:t>
      </w:r>
      <w:r w:rsidRPr="00C360F3">
        <w:rPr>
          <w:rFonts w:ascii="Calibri Light" w:hAnsi="Calibri Light" w:cs="Calibri Light"/>
          <w:sz w:val="24"/>
          <w:szCs w:val="24"/>
        </w:rPr>
        <w:t>zmysle bodu 1.</w:t>
      </w:r>
      <w:r w:rsidR="004A335C" w:rsidRPr="00C360F3">
        <w:rPr>
          <w:rFonts w:ascii="Calibri Light" w:hAnsi="Calibri Light" w:cs="Calibri Light"/>
          <w:sz w:val="24"/>
          <w:szCs w:val="24"/>
        </w:rPr>
        <w:t>2</w:t>
      </w:r>
      <w:r w:rsidRPr="00C360F3">
        <w:rPr>
          <w:rFonts w:ascii="Calibri Light" w:hAnsi="Calibri Light" w:cs="Calibri Light"/>
          <w:sz w:val="24"/>
          <w:szCs w:val="24"/>
        </w:rPr>
        <w:t xml:space="preserve"> Príručky</w:t>
      </w:r>
      <w:r w:rsidRPr="00F65740">
        <w:rPr>
          <w:rFonts w:ascii="Calibri Light" w:hAnsi="Calibri Light" w:cs="Calibri Light"/>
          <w:sz w:val="24"/>
          <w:szCs w:val="24"/>
        </w:rPr>
        <w:t xml:space="preserve">, ktorý bude realizovať podporované činnosti </w:t>
      </w:r>
      <w:r w:rsidR="0030135D" w:rsidRPr="00F65740">
        <w:rPr>
          <w:rFonts w:ascii="Calibri Light" w:hAnsi="Calibri Light" w:cs="Calibri Light"/>
          <w:sz w:val="24"/>
          <w:szCs w:val="24"/>
        </w:rPr>
        <w:t>na pozíciách uvedených</w:t>
      </w:r>
      <w:r w:rsidRPr="00F65740">
        <w:rPr>
          <w:rFonts w:ascii="Calibri Light" w:hAnsi="Calibri Light" w:cs="Calibri Light"/>
          <w:sz w:val="24"/>
          <w:szCs w:val="24"/>
        </w:rPr>
        <w:t xml:space="preserve"> v bode 1.</w:t>
      </w:r>
      <w:r w:rsidR="004A335C" w:rsidRPr="00F65740">
        <w:rPr>
          <w:rFonts w:ascii="Calibri Light" w:hAnsi="Calibri Light" w:cs="Calibri Light"/>
          <w:sz w:val="24"/>
          <w:szCs w:val="24"/>
        </w:rPr>
        <w:t>5</w:t>
      </w:r>
      <w:r w:rsidRPr="00F65740">
        <w:rPr>
          <w:rFonts w:ascii="Calibri Light" w:hAnsi="Calibri Light" w:cs="Calibri Light"/>
          <w:sz w:val="24"/>
          <w:szCs w:val="24"/>
        </w:rPr>
        <w:t xml:space="preserve"> Príručky a chce sa uchádzať o finančný príspevok </w:t>
      </w:r>
      <w:r w:rsidRPr="00C360F3">
        <w:rPr>
          <w:rFonts w:ascii="Calibri Light" w:hAnsi="Calibri Light" w:cs="Calibri Light"/>
          <w:sz w:val="24"/>
          <w:szCs w:val="24"/>
        </w:rPr>
        <w:t>v zmysle bodu 1.</w:t>
      </w:r>
      <w:r w:rsidR="004A335C" w:rsidRPr="00C360F3">
        <w:rPr>
          <w:rFonts w:ascii="Calibri Light" w:hAnsi="Calibri Light" w:cs="Calibri Light"/>
          <w:sz w:val="24"/>
          <w:szCs w:val="24"/>
        </w:rPr>
        <w:t>8</w:t>
      </w:r>
      <w:r w:rsidRPr="00C360F3">
        <w:rPr>
          <w:rFonts w:ascii="Calibri Light" w:hAnsi="Calibri Light" w:cs="Calibri Light"/>
          <w:sz w:val="24"/>
          <w:szCs w:val="24"/>
        </w:rPr>
        <w:t xml:space="preserve"> Príručky</w:t>
      </w:r>
      <w:r w:rsidRPr="00F65740">
        <w:rPr>
          <w:rFonts w:ascii="Calibri Light" w:hAnsi="Calibri Light" w:cs="Calibri Light"/>
          <w:sz w:val="24"/>
          <w:szCs w:val="24"/>
        </w:rPr>
        <w:t xml:space="preserve">, je povinný doručiť Žiadosť o zapojenie do </w:t>
      </w:r>
      <w:r w:rsidR="00A636C2" w:rsidRPr="00F65740">
        <w:rPr>
          <w:rFonts w:ascii="Calibri Light" w:hAnsi="Calibri Light" w:cs="Calibri Light"/>
          <w:sz w:val="24"/>
          <w:szCs w:val="24"/>
        </w:rPr>
        <w:t>NP</w:t>
      </w:r>
      <w:r w:rsidRPr="00F65740">
        <w:rPr>
          <w:rFonts w:ascii="Calibri Light" w:hAnsi="Calibri Light" w:cs="Calibri Light"/>
          <w:sz w:val="24"/>
          <w:szCs w:val="24"/>
        </w:rPr>
        <w:t xml:space="preserve"> SO MNO vrátane jej príloh (ďalej „Žiadosť o zapojenie“ – príloha č. </w:t>
      </w:r>
      <w:r w:rsidR="004A335C" w:rsidRPr="00F65740">
        <w:rPr>
          <w:rFonts w:ascii="Calibri Light" w:hAnsi="Calibri Light" w:cs="Calibri Light"/>
          <w:sz w:val="24"/>
          <w:szCs w:val="24"/>
        </w:rPr>
        <w:t>2 Výzvy</w:t>
      </w:r>
      <w:r w:rsidRPr="00F65740">
        <w:rPr>
          <w:rFonts w:ascii="Calibri Light" w:hAnsi="Calibri Light" w:cs="Calibri Light"/>
          <w:sz w:val="24"/>
          <w:szCs w:val="24"/>
        </w:rPr>
        <w:t>).</w:t>
      </w:r>
    </w:p>
    <w:p w:rsidR="00203700" w:rsidRPr="00F65740" w:rsidRDefault="00203700" w:rsidP="00A47AC6">
      <w:pPr>
        <w:spacing w:after="0" w:line="360" w:lineRule="auto"/>
        <w:jc w:val="both"/>
        <w:rPr>
          <w:rFonts w:ascii="Calibri Light" w:hAnsi="Calibri Light" w:cs="Calibri Light"/>
          <w:sz w:val="24"/>
          <w:szCs w:val="24"/>
        </w:rPr>
      </w:pPr>
    </w:p>
    <w:p w:rsidR="00572C2A" w:rsidRDefault="00203700" w:rsidP="00A47AC6">
      <w:pPr>
        <w:spacing w:after="0" w:line="360" w:lineRule="auto"/>
        <w:jc w:val="both"/>
      </w:pPr>
      <w:r w:rsidRPr="00F65740">
        <w:rPr>
          <w:rFonts w:ascii="Calibri Light" w:hAnsi="Calibri Light" w:cs="Calibri Light"/>
          <w:sz w:val="24"/>
          <w:szCs w:val="24"/>
        </w:rPr>
        <w:t xml:space="preserve">Žiadateľ v rámci </w:t>
      </w:r>
      <w:proofErr w:type="spellStart"/>
      <w:r w:rsidRPr="00F65740">
        <w:rPr>
          <w:rFonts w:ascii="Calibri Light" w:hAnsi="Calibri Light" w:cs="Calibri Light"/>
          <w:sz w:val="24"/>
          <w:szCs w:val="24"/>
        </w:rPr>
        <w:t>podaktivity</w:t>
      </w:r>
      <w:proofErr w:type="spellEnd"/>
      <w:r w:rsidRPr="00F65740">
        <w:rPr>
          <w:rFonts w:ascii="Calibri Light" w:hAnsi="Calibri Light" w:cs="Calibri Light"/>
          <w:sz w:val="24"/>
          <w:szCs w:val="24"/>
        </w:rPr>
        <w:t xml:space="preserve"> 2A</w:t>
      </w:r>
      <w:r w:rsidR="006819A2" w:rsidRPr="00F65740">
        <w:rPr>
          <w:rFonts w:ascii="Calibri Light" w:hAnsi="Calibri Light" w:cs="Calibri Light"/>
          <w:sz w:val="24"/>
          <w:szCs w:val="24"/>
        </w:rPr>
        <w:t xml:space="preserve"> </w:t>
      </w:r>
      <w:r w:rsidRPr="00F65740">
        <w:rPr>
          <w:rFonts w:ascii="Calibri Light" w:hAnsi="Calibri Light" w:cs="Calibri Light"/>
          <w:sz w:val="24"/>
          <w:szCs w:val="24"/>
        </w:rPr>
        <w:t xml:space="preserve">Žiadosť o zapojenie </w:t>
      </w:r>
      <w:r w:rsidRPr="00C360F3">
        <w:rPr>
          <w:rFonts w:ascii="Calibri Light" w:hAnsi="Calibri Light" w:cs="Calibri Light"/>
          <w:b/>
          <w:bCs/>
          <w:sz w:val="24"/>
          <w:szCs w:val="24"/>
        </w:rPr>
        <w:t>doručí elektronicky prostredníctvom ústr</w:t>
      </w:r>
      <w:r w:rsidR="00984AAD" w:rsidRPr="00C360F3">
        <w:rPr>
          <w:rFonts w:ascii="Calibri Light" w:hAnsi="Calibri Light" w:cs="Calibri Light"/>
          <w:b/>
          <w:bCs/>
          <w:sz w:val="24"/>
          <w:szCs w:val="24"/>
        </w:rPr>
        <w:t>edného portálu verejnej správy s</w:t>
      </w:r>
      <w:r w:rsidRPr="00C360F3">
        <w:rPr>
          <w:rFonts w:ascii="Calibri Light" w:hAnsi="Calibri Light" w:cs="Calibri Light"/>
          <w:b/>
          <w:bCs/>
          <w:sz w:val="24"/>
          <w:szCs w:val="24"/>
        </w:rPr>
        <w:t>lovensko.sk</w:t>
      </w:r>
      <w:r w:rsidRPr="00F65740">
        <w:rPr>
          <w:rFonts w:ascii="Calibri Light" w:hAnsi="Calibri Light" w:cs="Calibri Light"/>
          <w:sz w:val="24"/>
          <w:szCs w:val="24"/>
        </w:rPr>
        <w:t xml:space="preserve"> </w:t>
      </w:r>
      <w:r w:rsidRPr="00C360F3">
        <w:rPr>
          <w:rFonts w:ascii="Calibri Light" w:hAnsi="Calibri Light" w:cs="Calibri Light"/>
          <w:b/>
          <w:bCs/>
          <w:sz w:val="24"/>
          <w:szCs w:val="24"/>
        </w:rPr>
        <w:t>Prijímateľovi</w:t>
      </w:r>
      <w:r w:rsidRPr="00F65740">
        <w:rPr>
          <w:rFonts w:ascii="Calibri Light" w:hAnsi="Calibri Light" w:cs="Calibri Light"/>
          <w:sz w:val="24"/>
          <w:szCs w:val="24"/>
        </w:rPr>
        <w:t xml:space="preserve">, alebo </w:t>
      </w:r>
      <w:r w:rsidRPr="00C360F3">
        <w:rPr>
          <w:rFonts w:ascii="Calibri Light" w:hAnsi="Calibri Light" w:cs="Calibri Light"/>
          <w:b/>
          <w:bCs/>
          <w:sz w:val="24"/>
          <w:szCs w:val="24"/>
        </w:rPr>
        <w:t>poštou v listinnej podobe na poštovú doručovaciu adresu Prijímateľa</w:t>
      </w:r>
      <w:r w:rsidRPr="00F65740">
        <w:rPr>
          <w:rFonts w:ascii="Calibri Light" w:hAnsi="Calibri Light" w:cs="Calibri Light"/>
          <w:sz w:val="24"/>
          <w:szCs w:val="24"/>
        </w:rPr>
        <w:t xml:space="preserve"> (v uzavretom nepriehľadnom obale s označením textu: „NP </w:t>
      </w:r>
      <w:r w:rsidR="00A636C2" w:rsidRPr="00F65740">
        <w:rPr>
          <w:rFonts w:ascii="Calibri Light" w:hAnsi="Calibri Light" w:cs="Calibri Light"/>
          <w:sz w:val="24"/>
          <w:szCs w:val="24"/>
        </w:rPr>
        <w:t>SO</w:t>
      </w:r>
      <w:r w:rsidRPr="00F65740">
        <w:rPr>
          <w:rFonts w:ascii="Calibri Light" w:hAnsi="Calibri Light" w:cs="Calibri Light"/>
          <w:sz w:val="24"/>
          <w:szCs w:val="24"/>
        </w:rPr>
        <w:t xml:space="preserve"> MNO“ a s označením “Neotvárať!.)</w:t>
      </w:r>
      <w:r w:rsidR="00572C2A" w:rsidRPr="00572C2A">
        <w:t xml:space="preserve"> </w:t>
      </w:r>
    </w:p>
    <w:p w:rsidR="00AD0211" w:rsidRPr="00313AA1" w:rsidRDefault="00572C2A" w:rsidP="00A47AC6">
      <w:pPr>
        <w:spacing w:after="0" w:line="360" w:lineRule="auto"/>
        <w:jc w:val="both"/>
        <w:rPr>
          <w:rFonts w:ascii="Calibri Light" w:hAnsi="Calibri Light" w:cs="Calibri Light"/>
          <w:i/>
          <w:color w:val="0070C0"/>
          <w:sz w:val="24"/>
          <w:szCs w:val="24"/>
        </w:rPr>
      </w:pPr>
      <w:r w:rsidRPr="00572C2A">
        <w:rPr>
          <w:rFonts w:ascii="Calibri Light" w:hAnsi="Calibri Light" w:cs="Calibri Light"/>
          <w:sz w:val="24"/>
          <w:szCs w:val="24"/>
        </w:rPr>
        <w:t xml:space="preserve">Formulár Žiadosti o zapojenie sa nachádza na </w:t>
      </w:r>
      <w:hyperlink r:id="rId8" w:history="1">
        <w:r>
          <w:rPr>
            <w:rStyle w:val="Hypertextovprepojenie"/>
            <w:rFonts w:ascii="Calibri Light" w:hAnsi="Calibri Light" w:cs="Calibri Light"/>
            <w:i/>
            <w:color w:val="0070C0"/>
            <w:sz w:val="24"/>
            <w:szCs w:val="24"/>
          </w:rPr>
          <w:t>webovom sídle Prijímateľa</w:t>
        </w:r>
      </w:hyperlink>
      <w:r>
        <w:rPr>
          <w:rFonts w:ascii="Calibri Light" w:hAnsi="Calibri Light" w:cs="Calibri Light"/>
          <w:i/>
          <w:color w:val="0070C0"/>
          <w:sz w:val="24"/>
          <w:szCs w:val="24"/>
        </w:rPr>
        <w:t>.</w:t>
      </w:r>
    </w:p>
    <w:p w:rsidR="00A636C2" w:rsidRPr="00F65740" w:rsidRDefault="00A636C2" w:rsidP="00A47AC6">
      <w:pPr>
        <w:spacing w:after="0" w:line="360" w:lineRule="auto"/>
        <w:jc w:val="both"/>
        <w:rPr>
          <w:rFonts w:ascii="Calibri Light" w:hAnsi="Calibri Light" w:cs="Calibri Light"/>
          <w:color w:val="0070C0"/>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Dátum doručenia Žiadosti o zapojenie určuje časová pečiatka ústredného portálu</w:t>
      </w:r>
      <w:r w:rsidR="00E90A72" w:rsidRPr="00F65740">
        <w:rPr>
          <w:rFonts w:ascii="Calibri Light" w:hAnsi="Calibri Light" w:cs="Calibri Light"/>
          <w:sz w:val="24"/>
          <w:szCs w:val="24"/>
        </w:rPr>
        <w:t xml:space="preserve"> verejnej správy s</w:t>
      </w:r>
      <w:r w:rsidRPr="00F65740">
        <w:rPr>
          <w:rFonts w:ascii="Calibri Light" w:hAnsi="Calibri Light" w:cs="Calibri Light"/>
          <w:sz w:val="24"/>
          <w:szCs w:val="24"/>
        </w:rPr>
        <w:t xml:space="preserve">lovensko.sk, podateľne </w:t>
      </w:r>
      <w:r w:rsidR="00C66057" w:rsidRPr="00C1675E">
        <w:rPr>
          <w:rFonts w:ascii="Calibri Light" w:hAnsi="Calibri Light" w:cs="Calibri Light"/>
          <w:sz w:val="24"/>
          <w:szCs w:val="24"/>
        </w:rPr>
        <w:t>Vyhlasovateľa</w:t>
      </w:r>
      <w:r w:rsidR="00EB60FE" w:rsidRPr="00F65740">
        <w:rPr>
          <w:rFonts w:ascii="Calibri Light" w:hAnsi="Calibri Light" w:cs="Calibri Light"/>
          <w:sz w:val="24"/>
          <w:szCs w:val="24"/>
        </w:rPr>
        <w:t xml:space="preserve"> resp.</w:t>
      </w:r>
      <w:r w:rsidR="00B84018">
        <w:rPr>
          <w:rFonts w:ascii="Calibri Light" w:hAnsi="Calibri Light" w:cs="Calibri Light"/>
          <w:sz w:val="24"/>
          <w:szCs w:val="24"/>
        </w:rPr>
        <w:t xml:space="preserve"> dátum</w:t>
      </w:r>
      <w:r w:rsidR="00EB60FE" w:rsidRPr="00F65740">
        <w:rPr>
          <w:rFonts w:ascii="Calibri Light" w:hAnsi="Calibri Light" w:cs="Calibri Light"/>
          <w:sz w:val="24"/>
          <w:szCs w:val="24"/>
        </w:rPr>
        <w:t xml:space="preserve"> podani</w:t>
      </w:r>
      <w:r w:rsidR="00B84018">
        <w:rPr>
          <w:rFonts w:ascii="Calibri Light" w:hAnsi="Calibri Light" w:cs="Calibri Light"/>
          <w:sz w:val="24"/>
          <w:szCs w:val="24"/>
        </w:rPr>
        <w:t>a</w:t>
      </w:r>
      <w:r w:rsidR="00EB60FE" w:rsidRPr="00F65740">
        <w:rPr>
          <w:rFonts w:ascii="Calibri Light" w:hAnsi="Calibri Light" w:cs="Calibri Light"/>
          <w:sz w:val="24"/>
          <w:szCs w:val="24"/>
        </w:rPr>
        <w:t xml:space="preserve"> na pošte.</w:t>
      </w:r>
    </w:p>
    <w:p w:rsidR="00203700" w:rsidRPr="00F65740" w:rsidRDefault="00E90A72" w:rsidP="00E90A72">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Každá Žiadosť o zapojenie musí byť riadne vyplnená, podpísaná štatutárnym orgánom alebo ním splnomocnenou osobou s doloženým plnomocenstvom, vrátane povinných príloh.</w:t>
      </w: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Každá Žiadosť o zapojenie, ktorá bude po formálnej stránke posúdená ako úplná v súlade </w:t>
      </w:r>
      <w:r w:rsidR="00FE3712">
        <w:rPr>
          <w:rFonts w:ascii="Calibri Light" w:hAnsi="Calibri Light" w:cs="Calibri Light"/>
          <w:sz w:val="24"/>
          <w:szCs w:val="24"/>
        </w:rPr>
        <w:br/>
      </w:r>
      <w:r w:rsidRPr="00F65740">
        <w:rPr>
          <w:rFonts w:ascii="Calibri Light" w:hAnsi="Calibri Light" w:cs="Calibri Light"/>
          <w:sz w:val="24"/>
          <w:szCs w:val="24"/>
        </w:rPr>
        <w:t>s podmienkami Výzvy, bude postúpená do hodnotiaceho procesu.</w:t>
      </w:r>
    </w:p>
    <w:p w:rsidR="003E658C" w:rsidRPr="00F65740" w:rsidRDefault="003E658C" w:rsidP="003E658C">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Predložením Žiadosti o zapojenie Žiadateľ potvrdzuje, že sa dôkladne oboznámil so všetkými podmienkami zapojenia sa do národného projektu uvedenými vo Výzve vrátane jej príloh </w:t>
      </w:r>
      <w:r w:rsidR="00FE3712">
        <w:rPr>
          <w:rFonts w:ascii="Calibri Light" w:hAnsi="Calibri Light" w:cs="Calibri Light"/>
          <w:sz w:val="24"/>
          <w:szCs w:val="24"/>
        </w:rPr>
        <w:br/>
      </w:r>
      <w:r w:rsidRPr="00F65740">
        <w:rPr>
          <w:rFonts w:ascii="Calibri Light" w:hAnsi="Calibri Light" w:cs="Calibri Light"/>
          <w:sz w:val="24"/>
          <w:szCs w:val="24"/>
        </w:rPr>
        <w:t>a vyhlasuje, že tieto podmienky spĺňa. Zároveň potvrdzuje správnosť a pravdivosť uvedených údajov svojim podpisom.</w:t>
      </w:r>
    </w:p>
    <w:p w:rsidR="00203700" w:rsidRPr="00F65740" w:rsidRDefault="00203700" w:rsidP="00A47AC6">
      <w:pPr>
        <w:spacing w:after="0" w:line="360" w:lineRule="auto"/>
        <w:jc w:val="both"/>
        <w:rPr>
          <w:rFonts w:ascii="Calibri Light" w:hAnsi="Calibri Light" w:cs="Calibri Light"/>
          <w:sz w:val="24"/>
          <w:szCs w:val="24"/>
        </w:rPr>
      </w:pPr>
    </w:p>
    <w:p w:rsidR="00A22B86" w:rsidRPr="00F65740" w:rsidRDefault="00A22B86"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Žiadateľ môže Žiadosť o zapojenie predložiť kedykoľvek do dátumu uzavretia Výzvy. </w:t>
      </w:r>
      <w:r w:rsidRPr="00F90F82">
        <w:rPr>
          <w:rFonts w:ascii="Calibri Light" w:hAnsi="Calibri Light" w:cs="Calibri Light"/>
          <w:sz w:val="24"/>
          <w:szCs w:val="24"/>
        </w:rPr>
        <w:t xml:space="preserve">Vyhlasovateľ uzatvorí Výzvu ku </w:t>
      </w:r>
      <w:r w:rsidRPr="00AA7AFD">
        <w:rPr>
          <w:rFonts w:ascii="Calibri Light" w:hAnsi="Calibri Light" w:cs="Calibri Light"/>
          <w:sz w:val="24"/>
          <w:szCs w:val="24"/>
        </w:rPr>
        <w:t xml:space="preserve">dňu </w:t>
      </w:r>
      <w:r w:rsidR="00E61103" w:rsidRPr="00AA7AFD">
        <w:rPr>
          <w:rFonts w:ascii="Calibri Light" w:hAnsi="Calibri Light" w:cs="Calibri Light"/>
          <w:sz w:val="24"/>
          <w:szCs w:val="24"/>
        </w:rPr>
        <w:t>31</w:t>
      </w:r>
      <w:r w:rsidR="00DF2F1B" w:rsidRPr="00AA7AFD">
        <w:rPr>
          <w:rFonts w:ascii="Calibri Light" w:hAnsi="Calibri Light" w:cs="Calibri Light"/>
          <w:sz w:val="24"/>
          <w:szCs w:val="24"/>
        </w:rPr>
        <w:t>.01.</w:t>
      </w:r>
      <w:r w:rsidRPr="00AA7AFD">
        <w:rPr>
          <w:rFonts w:ascii="Calibri Light" w:hAnsi="Calibri Light" w:cs="Calibri Light"/>
          <w:sz w:val="24"/>
          <w:szCs w:val="24"/>
        </w:rPr>
        <w:t>2025.</w:t>
      </w:r>
    </w:p>
    <w:p w:rsidR="00C66057" w:rsidRPr="00F65740" w:rsidRDefault="00C66057" w:rsidP="00C66057">
      <w:pPr>
        <w:spacing w:after="0" w:line="360" w:lineRule="auto"/>
        <w:jc w:val="both"/>
        <w:rPr>
          <w:rFonts w:ascii="Calibri Light" w:hAnsi="Calibri Light" w:cs="Calibri Light"/>
          <w:sz w:val="24"/>
          <w:szCs w:val="24"/>
        </w:rPr>
      </w:pPr>
    </w:p>
    <w:p w:rsidR="00203700" w:rsidRPr="00F65740" w:rsidRDefault="00C66057"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Zoznam zapojených a nezapojených </w:t>
      </w:r>
      <w:r w:rsidR="00A73286">
        <w:rPr>
          <w:rFonts w:ascii="Calibri Light" w:hAnsi="Calibri Light" w:cs="Calibri Light"/>
          <w:sz w:val="24"/>
          <w:szCs w:val="24"/>
        </w:rPr>
        <w:t>Žiadateľov</w:t>
      </w:r>
      <w:r w:rsidR="00F90F82">
        <w:rPr>
          <w:rFonts w:ascii="Calibri Light" w:hAnsi="Calibri Light" w:cs="Calibri Light"/>
          <w:sz w:val="24"/>
          <w:szCs w:val="24"/>
        </w:rPr>
        <w:t xml:space="preserve"> </w:t>
      </w:r>
      <w:r w:rsidRPr="00F65740">
        <w:rPr>
          <w:rFonts w:ascii="Calibri Light" w:hAnsi="Calibri Light" w:cs="Calibri Light"/>
          <w:sz w:val="24"/>
          <w:szCs w:val="24"/>
        </w:rPr>
        <w:t>bude zverejnený</w:t>
      </w:r>
      <w:r w:rsidR="00572C2A" w:rsidRPr="00572C2A">
        <w:rPr>
          <w:rFonts w:ascii="Calibri Light" w:hAnsi="Calibri Light" w:cs="Calibri Light"/>
          <w:sz w:val="24"/>
          <w:szCs w:val="24"/>
        </w:rPr>
        <w:t xml:space="preserve"> na </w:t>
      </w:r>
      <w:hyperlink r:id="rId9" w:history="1">
        <w:r w:rsidR="00572C2A">
          <w:rPr>
            <w:rStyle w:val="Hypertextovprepojenie"/>
            <w:rFonts w:ascii="Calibri Light" w:hAnsi="Calibri Light" w:cs="Calibri Light"/>
            <w:i/>
            <w:color w:val="0070C0"/>
            <w:sz w:val="24"/>
            <w:szCs w:val="24"/>
          </w:rPr>
          <w:t>webovom sídle Prijímateľa</w:t>
        </w:r>
      </w:hyperlink>
      <w:r w:rsidR="00572C2A">
        <w:rPr>
          <w:rFonts w:ascii="Calibri Light" w:hAnsi="Calibri Light" w:cs="Calibri Light"/>
          <w:i/>
          <w:color w:val="0070C0"/>
          <w:sz w:val="24"/>
          <w:szCs w:val="24"/>
        </w:rPr>
        <w:t xml:space="preserve"> </w:t>
      </w:r>
      <w:r w:rsidRPr="00F65740">
        <w:rPr>
          <w:rFonts w:ascii="Calibri Light" w:hAnsi="Calibri Light" w:cs="Calibri Light"/>
          <w:sz w:val="24"/>
          <w:szCs w:val="24"/>
        </w:rPr>
        <w:t xml:space="preserve">po ukončení odborného hodnotenia. </w:t>
      </w:r>
    </w:p>
    <w:p w:rsidR="00341B4A" w:rsidRPr="00F65740" w:rsidRDefault="00341B4A" w:rsidP="00A47AC6">
      <w:pPr>
        <w:spacing w:after="0" w:line="360" w:lineRule="auto"/>
        <w:jc w:val="both"/>
        <w:rPr>
          <w:rFonts w:ascii="Calibri Light" w:hAnsi="Calibri Light" w:cs="Calibri Light"/>
          <w:sz w:val="24"/>
          <w:szCs w:val="24"/>
        </w:rPr>
      </w:pPr>
    </w:p>
    <w:p w:rsidR="00341B4A" w:rsidRPr="00F65740" w:rsidRDefault="00341B4A" w:rsidP="00A47AC6">
      <w:pPr>
        <w:spacing w:after="0" w:line="360" w:lineRule="auto"/>
        <w:jc w:val="both"/>
        <w:rPr>
          <w:rFonts w:ascii="Calibri Light" w:hAnsi="Calibri Light" w:cs="Calibri Light"/>
          <w:sz w:val="24"/>
          <w:szCs w:val="24"/>
        </w:rPr>
      </w:pPr>
      <w:r w:rsidRPr="00F90F82">
        <w:rPr>
          <w:rFonts w:ascii="Calibri Light" w:hAnsi="Calibri Light" w:cs="Calibri Light"/>
          <w:sz w:val="24"/>
          <w:szCs w:val="24"/>
        </w:rPr>
        <w:lastRenderedPageBreak/>
        <w:t>Žiadateľ</w:t>
      </w:r>
      <w:r w:rsidR="004B12B7" w:rsidRPr="00F90F82">
        <w:rPr>
          <w:rFonts w:ascii="Calibri Light" w:hAnsi="Calibri Light" w:cs="Calibri Light"/>
          <w:sz w:val="24"/>
          <w:szCs w:val="24"/>
        </w:rPr>
        <w:t xml:space="preserve"> zo Zoznamu zapojených </w:t>
      </w:r>
      <w:r w:rsidR="00A73286">
        <w:rPr>
          <w:rFonts w:ascii="Calibri Light" w:hAnsi="Calibri Light" w:cs="Calibri Light"/>
          <w:sz w:val="24"/>
          <w:szCs w:val="24"/>
        </w:rPr>
        <w:t>Žiadateľov</w:t>
      </w:r>
      <w:r w:rsidRPr="00F90F82">
        <w:rPr>
          <w:rFonts w:ascii="Calibri Light" w:hAnsi="Calibri Light" w:cs="Calibri Light"/>
          <w:sz w:val="24"/>
          <w:szCs w:val="24"/>
        </w:rPr>
        <w:t xml:space="preserve"> bude vyzvaný na uzatvorenie Zmluvy </w:t>
      </w:r>
      <w:r w:rsidR="00CD3D56">
        <w:rPr>
          <w:rFonts w:ascii="Calibri Light" w:hAnsi="Calibri Light" w:cs="Calibri Light"/>
          <w:sz w:val="24"/>
          <w:szCs w:val="24"/>
        </w:rPr>
        <w:br/>
      </w:r>
      <w:r w:rsidRPr="00F90F82">
        <w:rPr>
          <w:rFonts w:ascii="Calibri Light" w:hAnsi="Calibri Light" w:cs="Calibri Light"/>
          <w:sz w:val="24"/>
          <w:szCs w:val="24"/>
        </w:rPr>
        <w:t>o spolupráci s Prijímateľom.</w:t>
      </w:r>
      <w:r w:rsidRPr="00F65740">
        <w:rPr>
          <w:rFonts w:ascii="Calibri Light" w:hAnsi="Calibri Light" w:cs="Calibri Light"/>
          <w:sz w:val="24"/>
          <w:szCs w:val="24"/>
        </w:rPr>
        <w:t xml:space="preserve"> </w:t>
      </w:r>
    </w:p>
    <w:p w:rsidR="006819A2" w:rsidRDefault="006819A2" w:rsidP="00A47AC6">
      <w:pPr>
        <w:spacing w:after="0" w:line="360" w:lineRule="auto"/>
        <w:jc w:val="both"/>
        <w:rPr>
          <w:rFonts w:ascii="Calibri Light" w:hAnsi="Calibri Light" w:cs="Calibri Light"/>
          <w:sz w:val="24"/>
          <w:szCs w:val="24"/>
        </w:rPr>
      </w:pPr>
    </w:p>
    <w:p w:rsidR="0071080C" w:rsidRPr="00F65740" w:rsidRDefault="0071080C" w:rsidP="00A47AC6">
      <w:pPr>
        <w:spacing w:after="0" w:line="360" w:lineRule="auto"/>
        <w:jc w:val="both"/>
        <w:rPr>
          <w:rFonts w:ascii="Calibri Light" w:hAnsi="Calibri Light" w:cs="Calibri Light"/>
          <w:sz w:val="24"/>
          <w:szCs w:val="24"/>
        </w:rPr>
      </w:pPr>
      <w:r w:rsidRPr="00F90F82">
        <w:rPr>
          <w:rFonts w:ascii="Calibri Light" w:hAnsi="Calibri Light" w:cs="Calibri Light"/>
          <w:sz w:val="24"/>
          <w:szCs w:val="24"/>
        </w:rPr>
        <w:t xml:space="preserve">Po vyhodnotení prijatých Žiadostí o zapojenie a v prípade nevyčerpania alokácie finančných prostriedkov na túto Výzvu, Vyhlasovateľ pristúpi k opätovnému otvoreniu výzvy. </w:t>
      </w:r>
    </w:p>
    <w:p w:rsidR="00203700" w:rsidRPr="00313AA1" w:rsidRDefault="00203700" w:rsidP="00313AA1">
      <w:pPr>
        <w:pStyle w:val="Nadpis3"/>
        <w:numPr>
          <w:ilvl w:val="1"/>
          <w:numId w:val="23"/>
        </w:numPr>
        <w:spacing w:before="240" w:after="120" w:line="360" w:lineRule="auto"/>
        <w:ind w:left="567" w:hanging="567"/>
      </w:pPr>
      <w:bookmarkStart w:id="31" w:name="_Toc181799412"/>
      <w:bookmarkStart w:id="32" w:name="_Toc184039176"/>
      <w:r w:rsidRPr="00313AA1">
        <w:t>Kontrola a posúdenie Žiadosti o zapojenie (</w:t>
      </w:r>
      <w:proofErr w:type="spellStart"/>
      <w:r w:rsidRPr="00313AA1">
        <w:t>podaktivita</w:t>
      </w:r>
      <w:proofErr w:type="spellEnd"/>
      <w:r w:rsidRPr="00313AA1">
        <w:t xml:space="preserve"> 2A)</w:t>
      </w:r>
      <w:bookmarkEnd w:id="31"/>
      <w:bookmarkEnd w:id="32"/>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Kontrola každej doručenej Žiadosti prebehne v týchto krokoch:</w:t>
      </w:r>
    </w:p>
    <w:p w:rsidR="00203700" w:rsidRPr="00F90F82" w:rsidRDefault="00203700" w:rsidP="00313AA1">
      <w:pPr>
        <w:pStyle w:val="Nadpis4"/>
        <w:numPr>
          <w:ilvl w:val="2"/>
          <w:numId w:val="6"/>
        </w:numPr>
        <w:spacing w:before="120" w:after="120" w:line="360" w:lineRule="auto"/>
        <w:ind w:left="1077"/>
        <w:rPr>
          <w:rFonts w:ascii="Calibri Light" w:hAnsi="Calibri Light" w:cs="Calibri Light"/>
          <w:b w:val="0"/>
          <w:u w:val="single"/>
        </w:rPr>
      </w:pPr>
      <w:r w:rsidRPr="00F90F82">
        <w:rPr>
          <w:rFonts w:ascii="Calibri Light" w:hAnsi="Calibri Light" w:cs="Calibri Light"/>
          <w:b w:val="0"/>
          <w:u w:val="single"/>
        </w:rPr>
        <w:t>Vecná a formálna kontrola Žiadosti o</w:t>
      </w:r>
      <w:r w:rsidR="00561982" w:rsidRPr="00F90F82">
        <w:rPr>
          <w:rFonts w:ascii="Calibri Light" w:hAnsi="Calibri Light" w:cs="Calibri Light"/>
          <w:b w:val="0"/>
          <w:u w:val="single"/>
        </w:rPr>
        <w:t> </w:t>
      </w:r>
      <w:r w:rsidRPr="00F90F82">
        <w:rPr>
          <w:rFonts w:ascii="Calibri Light" w:hAnsi="Calibri Light" w:cs="Calibri Light"/>
          <w:b w:val="0"/>
          <w:u w:val="single"/>
        </w:rPr>
        <w:t>zapojenie</w:t>
      </w:r>
    </w:p>
    <w:p w:rsidR="00203700" w:rsidRPr="00F65740" w:rsidRDefault="00203700" w:rsidP="00BB6877">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 xml:space="preserve">Žiadosť o zapojenie vrátane jej príloh bude skontrolovaná z hľadiska </w:t>
      </w:r>
      <w:r w:rsidR="00A73286">
        <w:rPr>
          <w:rFonts w:ascii="Calibri Light" w:hAnsi="Calibri Light" w:cs="Calibri Light"/>
          <w:sz w:val="24"/>
          <w:szCs w:val="24"/>
        </w:rPr>
        <w:t xml:space="preserve">vecnej, </w:t>
      </w:r>
      <w:r w:rsidRPr="00F65740">
        <w:rPr>
          <w:rFonts w:ascii="Calibri Light" w:hAnsi="Calibri Light" w:cs="Calibri Light"/>
          <w:sz w:val="24"/>
          <w:szCs w:val="24"/>
        </w:rPr>
        <w:t>formálnej správnosti a úplnosti údajov v súlade s Výzvou;</w:t>
      </w:r>
    </w:p>
    <w:p w:rsidR="00121082" w:rsidRPr="00F65740" w:rsidRDefault="00ED28D2" w:rsidP="00BB6877">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v prípade, ak Žiadosť o zapojenie</w:t>
      </w:r>
      <w:r w:rsidR="00203700" w:rsidRPr="00F65740">
        <w:rPr>
          <w:rFonts w:ascii="Calibri Light" w:hAnsi="Calibri Light" w:cs="Calibri Light"/>
          <w:sz w:val="24"/>
          <w:szCs w:val="24"/>
        </w:rPr>
        <w:t xml:space="preserve"> </w:t>
      </w:r>
      <w:r w:rsidRPr="00F65740">
        <w:rPr>
          <w:rFonts w:ascii="Calibri Light" w:hAnsi="Calibri Light" w:cs="Calibri Light"/>
          <w:sz w:val="24"/>
          <w:szCs w:val="24"/>
        </w:rPr>
        <w:t>spĺňa</w:t>
      </w:r>
      <w:r w:rsidR="00203700" w:rsidRPr="00F65740">
        <w:rPr>
          <w:rFonts w:ascii="Calibri Light" w:hAnsi="Calibri Light" w:cs="Calibri Light"/>
          <w:sz w:val="24"/>
          <w:szCs w:val="24"/>
        </w:rPr>
        <w:t xml:space="preserve"> </w:t>
      </w:r>
      <w:r w:rsidRPr="00F65740">
        <w:rPr>
          <w:rFonts w:ascii="Calibri Light" w:hAnsi="Calibri Light" w:cs="Calibri Light"/>
          <w:sz w:val="24"/>
          <w:szCs w:val="24"/>
        </w:rPr>
        <w:t>povinné náležitosti</w:t>
      </w:r>
      <w:r w:rsidR="00203700" w:rsidRPr="00F65740">
        <w:rPr>
          <w:rFonts w:ascii="Calibri Light" w:hAnsi="Calibri Light" w:cs="Calibri Light"/>
          <w:sz w:val="24"/>
          <w:szCs w:val="24"/>
        </w:rPr>
        <w:t xml:space="preserve"> na zapojenie sa do NP</w:t>
      </w:r>
      <w:r w:rsidR="00A636C2" w:rsidRPr="00F65740">
        <w:rPr>
          <w:rFonts w:ascii="Calibri Light" w:hAnsi="Calibri Light" w:cs="Calibri Light"/>
          <w:sz w:val="24"/>
          <w:szCs w:val="24"/>
        </w:rPr>
        <w:t xml:space="preserve"> SO MNO</w:t>
      </w:r>
      <w:r w:rsidR="00203700" w:rsidRPr="00F65740">
        <w:rPr>
          <w:rFonts w:ascii="Calibri Light" w:hAnsi="Calibri Light" w:cs="Calibri Light"/>
          <w:sz w:val="24"/>
          <w:szCs w:val="24"/>
        </w:rPr>
        <w:t xml:space="preserve"> a Žiadosť o zapojenie je úplná </w:t>
      </w:r>
      <w:r w:rsidR="00F90F82">
        <w:rPr>
          <w:rFonts w:ascii="Calibri Light" w:hAnsi="Calibri Light" w:cs="Calibri Light"/>
          <w:sz w:val="24"/>
          <w:szCs w:val="24"/>
        </w:rPr>
        <w:t xml:space="preserve">a </w:t>
      </w:r>
      <w:r w:rsidR="00203700" w:rsidRPr="00F65740">
        <w:rPr>
          <w:rFonts w:ascii="Calibri Light" w:hAnsi="Calibri Light" w:cs="Calibri Light"/>
          <w:sz w:val="24"/>
          <w:szCs w:val="24"/>
        </w:rPr>
        <w:t>v súlade s podmienkami Výzvy,</w:t>
      </w:r>
      <w:r w:rsidR="00121082" w:rsidRPr="00F65740">
        <w:rPr>
          <w:rFonts w:ascii="Calibri Light" w:hAnsi="Calibri Light" w:cs="Calibri Light"/>
          <w:sz w:val="24"/>
          <w:szCs w:val="24"/>
        </w:rPr>
        <w:t xml:space="preserve"> postupuje </w:t>
      </w:r>
      <w:r w:rsidR="00A636C2" w:rsidRPr="00F65740">
        <w:rPr>
          <w:rFonts w:ascii="Calibri Light" w:hAnsi="Calibri Light" w:cs="Calibri Light"/>
          <w:sz w:val="24"/>
          <w:szCs w:val="24"/>
        </w:rPr>
        <w:t xml:space="preserve">sa </w:t>
      </w:r>
      <w:r w:rsidR="00121082" w:rsidRPr="00F65740">
        <w:rPr>
          <w:rFonts w:ascii="Calibri Light" w:hAnsi="Calibri Light" w:cs="Calibri Light"/>
          <w:sz w:val="24"/>
          <w:szCs w:val="24"/>
        </w:rPr>
        <w:t>na posúdenie obsahových kvalitatívnych kritérií;</w:t>
      </w:r>
    </w:p>
    <w:p w:rsidR="00203700" w:rsidRPr="00F65740" w:rsidRDefault="00203700" w:rsidP="00BB6877">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 xml:space="preserve">v prípade, že Žiadosť o zapojenie nespĺňa povinné náležitosti a/alebo nie je po formálnej stránke správna a/alebo je neúplná, bude Žiadateľ prostredníctvom záväznej emailovej adresy uvedenej v Žiadosti o zapojenie </w:t>
      </w:r>
      <w:r w:rsidRPr="00F65740">
        <w:rPr>
          <w:rFonts w:ascii="Calibri Light" w:hAnsi="Calibri Light" w:cs="Calibri Light"/>
          <w:sz w:val="24"/>
          <w:szCs w:val="24"/>
          <w:u w:val="single"/>
        </w:rPr>
        <w:t xml:space="preserve">vyzvaný na odstránenie nedostatkov Žiadosti </w:t>
      </w:r>
      <w:r w:rsidR="00CD3D56">
        <w:rPr>
          <w:rFonts w:ascii="Calibri Light" w:hAnsi="Calibri Light" w:cs="Calibri Light"/>
          <w:sz w:val="24"/>
          <w:szCs w:val="24"/>
          <w:u w:val="single"/>
        </w:rPr>
        <w:br/>
      </w:r>
      <w:r w:rsidRPr="00F65740">
        <w:rPr>
          <w:rFonts w:ascii="Calibri Light" w:hAnsi="Calibri Light" w:cs="Calibri Light"/>
          <w:sz w:val="24"/>
          <w:szCs w:val="24"/>
          <w:u w:val="single"/>
        </w:rPr>
        <w:t>o zapojenie</w:t>
      </w:r>
      <w:r w:rsidRPr="00F65740">
        <w:rPr>
          <w:rFonts w:ascii="Calibri Light" w:hAnsi="Calibri Light" w:cs="Calibri Light"/>
          <w:sz w:val="24"/>
          <w:szCs w:val="24"/>
        </w:rPr>
        <w:t xml:space="preserve"> resp. na doplnenie chýbajúcich údajov a náležitostí tejto Žiadosti o zapojenie do 7 kalendárnych dní od prijatia Vy</w:t>
      </w:r>
      <w:r w:rsidR="003B04ED" w:rsidRPr="00F65740">
        <w:rPr>
          <w:rFonts w:ascii="Calibri Light" w:hAnsi="Calibri Light" w:cs="Calibri Light"/>
          <w:sz w:val="24"/>
          <w:szCs w:val="24"/>
        </w:rPr>
        <w:t>z</w:t>
      </w:r>
      <w:r w:rsidRPr="00F65740">
        <w:rPr>
          <w:rFonts w:ascii="Calibri Light" w:hAnsi="Calibri Light" w:cs="Calibri Light"/>
          <w:sz w:val="24"/>
          <w:szCs w:val="24"/>
        </w:rPr>
        <w:t>vania na odstránenie nedostatkov;</w:t>
      </w:r>
    </w:p>
    <w:p w:rsidR="00203700" w:rsidRPr="00F65740" w:rsidRDefault="00203700" w:rsidP="00BB6877">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 xml:space="preserve">v prípade, ak Žiadateľ nedostatky v zmysle vyzvania na odstránenie nedostatkov </w:t>
      </w:r>
      <w:r w:rsidR="00145579">
        <w:rPr>
          <w:rFonts w:ascii="Calibri Light" w:hAnsi="Calibri Light" w:cs="Calibri Light"/>
          <w:sz w:val="24"/>
          <w:szCs w:val="24"/>
        </w:rPr>
        <w:br/>
      </w:r>
      <w:r w:rsidRPr="00F65740">
        <w:rPr>
          <w:rFonts w:ascii="Calibri Light" w:hAnsi="Calibri Light" w:cs="Calibri Light"/>
          <w:sz w:val="24"/>
          <w:szCs w:val="24"/>
        </w:rPr>
        <w:t xml:space="preserve">v stanovenej lehote neodstráni, jeho Žiadosť o zapojenie bude vyradená z procesu </w:t>
      </w:r>
      <w:r w:rsidR="00A636C2" w:rsidRPr="00F65740">
        <w:rPr>
          <w:rFonts w:ascii="Calibri Light" w:hAnsi="Calibri Light" w:cs="Calibri Light"/>
          <w:sz w:val="24"/>
          <w:szCs w:val="24"/>
        </w:rPr>
        <w:t xml:space="preserve">hodnotenia, o čom bude Žiadateľ </w:t>
      </w:r>
      <w:r w:rsidRPr="00F65740">
        <w:rPr>
          <w:rFonts w:ascii="Calibri Light" w:hAnsi="Calibri Light" w:cs="Calibri Light"/>
          <w:sz w:val="24"/>
          <w:szCs w:val="24"/>
        </w:rPr>
        <w:t>bez zbytočného odkladu</w:t>
      </w:r>
      <w:r w:rsidR="00A636C2" w:rsidRPr="00F65740">
        <w:rPr>
          <w:rFonts w:ascii="Calibri Light" w:hAnsi="Calibri Light" w:cs="Calibri Light"/>
          <w:sz w:val="24"/>
          <w:szCs w:val="24"/>
        </w:rPr>
        <w:t xml:space="preserve"> </w:t>
      </w:r>
      <w:r w:rsidR="003A60B8" w:rsidRPr="00F65740">
        <w:rPr>
          <w:rFonts w:ascii="Calibri Light" w:hAnsi="Calibri Light" w:cs="Calibri Light"/>
          <w:sz w:val="24"/>
          <w:szCs w:val="24"/>
        </w:rPr>
        <w:t>informovaný zaslaním</w:t>
      </w:r>
      <w:r w:rsidR="002072AA" w:rsidRPr="00F65740">
        <w:rPr>
          <w:rFonts w:ascii="Calibri Light" w:hAnsi="Calibri Light" w:cs="Calibri Light"/>
          <w:sz w:val="24"/>
          <w:szCs w:val="24"/>
        </w:rPr>
        <w:t xml:space="preserve"> Oznámenia o nesplnení vecných a formálnych podmienok na zapojenie sa do NP</w:t>
      </w:r>
      <w:r w:rsidR="00A636C2" w:rsidRPr="00F65740">
        <w:rPr>
          <w:rFonts w:ascii="Calibri Light" w:hAnsi="Calibri Light" w:cs="Calibri Light"/>
          <w:sz w:val="24"/>
          <w:szCs w:val="24"/>
        </w:rPr>
        <w:t xml:space="preserve"> SO MNO</w:t>
      </w:r>
      <w:r w:rsidR="002072AA" w:rsidRPr="00F65740">
        <w:rPr>
          <w:rFonts w:ascii="Calibri Light" w:hAnsi="Calibri Light" w:cs="Calibri Light"/>
          <w:sz w:val="24"/>
          <w:szCs w:val="24"/>
        </w:rPr>
        <w:t xml:space="preserve"> na záväznú emailovú adresu uvedenú Žiadosti o zapojenie</w:t>
      </w:r>
      <w:r w:rsidRPr="00F65740">
        <w:rPr>
          <w:rFonts w:ascii="Calibri Light" w:hAnsi="Calibri Light" w:cs="Calibri Light"/>
          <w:sz w:val="24"/>
          <w:szCs w:val="24"/>
        </w:rPr>
        <w:t>;</w:t>
      </w:r>
    </w:p>
    <w:p w:rsidR="00203700" w:rsidRPr="00F65740" w:rsidRDefault="00203700" w:rsidP="00BB6877">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r>
      <w:r w:rsidR="00A636C2" w:rsidRPr="00F65740">
        <w:rPr>
          <w:rFonts w:ascii="Calibri Light" w:hAnsi="Calibri Light" w:cs="Calibri Light"/>
          <w:sz w:val="24"/>
          <w:szCs w:val="24"/>
        </w:rPr>
        <w:t>v</w:t>
      </w:r>
      <w:r w:rsidRPr="00F65740">
        <w:rPr>
          <w:rFonts w:ascii="Calibri Light" w:hAnsi="Calibri Light" w:cs="Calibri Light"/>
          <w:sz w:val="24"/>
          <w:szCs w:val="24"/>
        </w:rPr>
        <w:t xml:space="preserve"> prípade, že Žiadateľ nesplnil </w:t>
      </w:r>
      <w:r w:rsidR="00D92995" w:rsidRPr="00F65740">
        <w:rPr>
          <w:rFonts w:ascii="Calibri Light" w:hAnsi="Calibri Light" w:cs="Calibri Light"/>
          <w:sz w:val="24"/>
          <w:szCs w:val="24"/>
        </w:rPr>
        <w:t xml:space="preserve">vecné a formálne </w:t>
      </w:r>
      <w:r w:rsidRPr="00F65740">
        <w:rPr>
          <w:rFonts w:ascii="Calibri Light" w:hAnsi="Calibri Light" w:cs="Calibri Light"/>
          <w:sz w:val="24"/>
          <w:szCs w:val="24"/>
        </w:rPr>
        <w:t>p</w:t>
      </w:r>
      <w:r w:rsidR="005516FF" w:rsidRPr="00F65740">
        <w:rPr>
          <w:rFonts w:ascii="Calibri Light" w:hAnsi="Calibri Light" w:cs="Calibri Light"/>
          <w:sz w:val="24"/>
          <w:szCs w:val="24"/>
        </w:rPr>
        <w:t>odmienky na zapojenie sa do NP</w:t>
      </w:r>
      <w:r w:rsidR="00561982" w:rsidRPr="00F65740">
        <w:rPr>
          <w:rFonts w:ascii="Calibri Light" w:hAnsi="Calibri Light" w:cs="Calibri Light"/>
          <w:sz w:val="24"/>
          <w:szCs w:val="24"/>
        </w:rPr>
        <w:t xml:space="preserve"> SO MNO</w:t>
      </w:r>
      <w:r w:rsidRPr="00F65740">
        <w:rPr>
          <w:rFonts w:ascii="Calibri Light" w:hAnsi="Calibri Light" w:cs="Calibri Light"/>
          <w:sz w:val="24"/>
          <w:szCs w:val="24"/>
        </w:rPr>
        <w:t xml:space="preserve">, ale jeho záujem o zapojenie sa do NP </w:t>
      </w:r>
      <w:r w:rsidR="00561982" w:rsidRPr="00F65740">
        <w:rPr>
          <w:rFonts w:ascii="Calibri Light" w:hAnsi="Calibri Light" w:cs="Calibri Light"/>
          <w:sz w:val="24"/>
          <w:szCs w:val="24"/>
        </w:rPr>
        <w:t xml:space="preserve">SO MNO </w:t>
      </w:r>
      <w:r w:rsidRPr="00F65740">
        <w:rPr>
          <w:rFonts w:ascii="Calibri Light" w:hAnsi="Calibri Light" w:cs="Calibri Light"/>
          <w:sz w:val="24"/>
          <w:szCs w:val="24"/>
        </w:rPr>
        <w:t>pretrváva, je oprávnený sa do NP</w:t>
      </w:r>
      <w:r w:rsidR="00561982" w:rsidRPr="00F65740">
        <w:rPr>
          <w:rFonts w:ascii="Calibri Light" w:hAnsi="Calibri Light" w:cs="Calibri Light"/>
          <w:sz w:val="24"/>
          <w:szCs w:val="24"/>
        </w:rPr>
        <w:t xml:space="preserve"> SO MNO</w:t>
      </w:r>
      <w:r w:rsidRPr="00F65740">
        <w:rPr>
          <w:rFonts w:ascii="Calibri Light" w:hAnsi="Calibri Light" w:cs="Calibri Light"/>
          <w:sz w:val="24"/>
          <w:szCs w:val="24"/>
        </w:rPr>
        <w:t xml:space="preserve"> zapojiť opakovane</w:t>
      </w:r>
      <w:r w:rsidR="005516FF" w:rsidRPr="00F65740">
        <w:rPr>
          <w:rFonts w:ascii="Calibri Light" w:hAnsi="Calibri Light" w:cs="Calibri Light"/>
          <w:sz w:val="24"/>
          <w:szCs w:val="24"/>
        </w:rPr>
        <w:t xml:space="preserve"> v prípade </w:t>
      </w:r>
      <w:r w:rsidR="00561982" w:rsidRPr="00F65740">
        <w:rPr>
          <w:rFonts w:ascii="Calibri Light" w:hAnsi="Calibri Light" w:cs="Calibri Light"/>
          <w:sz w:val="24"/>
          <w:szCs w:val="24"/>
        </w:rPr>
        <w:t>opätovného otvorenia</w:t>
      </w:r>
      <w:r w:rsidR="005516FF" w:rsidRPr="00F65740">
        <w:rPr>
          <w:rFonts w:ascii="Calibri Light" w:hAnsi="Calibri Light" w:cs="Calibri Light"/>
          <w:sz w:val="24"/>
          <w:szCs w:val="24"/>
        </w:rPr>
        <w:t xml:space="preserve"> Výzvy;</w:t>
      </w:r>
    </w:p>
    <w:p w:rsidR="00561982" w:rsidRPr="00F65740" w:rsidRDefault="00203700" w:rsidP="00313AA1">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 xml:space="preserve">v prípade akýchkoľvek pochybností zistených na základe vyššie uvedenej kontroly </w:t>
      </w:r>
      <w:r w:rsidR="00145579">
        <w:rPr>
          <w:rFonts w:ascii="Calibri Light" w:hAnsi="Calibri Light" w:cs="Calibri Light"/>
          <w:sz w:val="24"/>
          <w:szCs w:val="24"/>
        </w:rPr>
        <w:br/>
      </w:r>
      <w:r w:rsidRPr="00F65740">
        <w:rPr>
          <w:rFonts w:ascii="Calibri Light" w:hAnsi="Calibri Light" w:cs="Calibri Light"/>
          <w:sz w:val="24"/>
          <w:szCs w:val="24"/>
        </w:rPr>
        <w:t>a posudzovania, môže byť Žiadateľ vyzvaný na predloženie dodatočných dokumentov na vyvrátenie takýchto pochybností.</w:t>
      </w:r>
    </w:p>
    <w:p w:rsidR="00561982" w:rsidRPr="0071080C" w:rsidRDefault="00D92995" w:rsidP="00313AA1">
      <w:pPr>
        <w:pStyle w:val="Nadpis4"/>
        <w:numPr>
          <w:ilvl w:val="2"/>
          <w:numId w:val="6"/>
        </w:numPr>
        <w:spacing w:before="120" w:after="120" w:line="360" w:lineRule="auto"/>
        <w:ind w:left="1077"/>
        <w:rPr>
          <w:rFonts w:ascii="Calibri Light" w:hAnsi="Calibri Light" w:cs="Calibri Light"/>
          <w:b w:val="0"/>
          <w:u w:val="single"/>
        </w:rPr>
      </w:pPr>
      <w:r w:rsidRPr="0071080C">
        <w:rPr>
          <w:rFonts w:ascii="Calibri Light" w:hAnsi="Calibri Light" w:cs="Calibri Light"/>
          <w:b w:val="0"/>
          <w:u w:val="single"/>
        </w:rPr>
        <w:lastRenderedPageBreak/>
        <w:t>Obsahové posúdenie kvality Žiadosti o</w:t>
      </w:r>
      <w:r w:rsidR="00561982" w:rsidRPr="0071080C">
        <w:rPr>
          <w:rFonts w:ascii="Calibri Light" w:hAnsi="Calibri Light" w:cs="Calibri Light"/>
          <w:b w:val="0"/>
          <w:u w:val="single"/>
        </w:rPr>
        <w:t> </w:t>
      </w:r>
      <w:r w:rsidRPr="0071080C">
        <w:rPr>
          <w:rFonts w:ascii="Calibri Light" w:hAnsi="Calibri Light" w:cs="Calibri Light"/>
          <w:b w:val="0"/>
          <w:u w:val="single"/>
        </w:rPr>
        <w:t>zapojenie</w:t>
      </w:r>
    </w:p>
    <w:p w:rsidR="00203700" w:rsidRPr="00F65740" w:rsidRDefault="00D92995" w:rsidP="00BB6877">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r>
      <w:r w:rsidR="00561982" w:rsidRPr="00F65740">
        <w:rPr>
          <w:rFonts w:ascii="Calibri Light" w:hAnsi="Calibri Light" w:cs="Calibri Light"/>
          <w:sz w:val="24"/>
          <w:szCs w:val="24"/>
        </w:rPr>
        <w:t>o</w:t>
      </w:r>
      <w:r w:rsidR="00203700" w:rsidRPr="00F65740">
        <w:rPr>
          <w:rFonts w:ascii="Calibri Light" w:hAnsi="Calibri Light" w:cs="Calibri Light"/>
          <w:sz w:val="24"/>
          <w:szCs w:val="24"/>
        </w:rPr>
        <w:t xml:space="preserve">bsahové posúdenie kvality Žiadosti o zapojenie bude posudzovať Odborná hodnotiaca komisia (ďalej len Komisia) zriadená za účelom hodnotenia kvality </w:t>
      </w:r>
      <w:r w:rsidR="00203700" w:rsidRPr="00F90F82">
        <w:rPr>
          <w:rFonts w:ascii="Calibri Light" w:hAnsi="Calibri Light" w:cs="Calibri Light"/>
          <w:sz w:val="24"/>
          <w:szCs w:val="24"/>
        </w:rPr>
        <w:t>Žiados</w:t>
      </w:r>
      <w:r w:rsidR="0071080C" w:rsidRPr="00F90F82">
        <w:rPr>
          <w:rFonts w:ascii="Calibri Light" w:hAnsi="Calibri Light" w:cs="Calibri Light"/>
          <w:sz w:val="24"/>
          <w:szCs w:val="24"/>
        </w:rPr>
        <w:t xml:space="preserve">ti </w:t>
      </w:r>
      <w:r w:rsidR="00203700" w:rsidRPr="0071080C">
        <w:rPr>
          <w:rFonts w:ascii="Calibri Light" w:hAnsi="Calibri Light" w:cs="Calibri Light"/>
          <w:sz w:val="24"/>
          <w:szCs w:val="24"/>
        </w:rPr>
        <w:t xml:space="preserve">o zapojenie </w:t>
      </w:r>
      <w:r w:rsidR="00145579">
        <w:rPr>
          <w:rFonts w:ascii="Calibri Light" w:hAnsi="Calibri Light" w:cs="Calibri Light"/>
          <w:sz w:val="24"/>
          <w:szCs w:val="24"/>
        </w:rPr>
        <w:br/>
      </w:r>
      <w:r w:rsidR="00203700" w:rsidRPr="0071080C">
        <w:rPr>
          <w:rFonts w:ascii="Calibri Light" w:hAnsi="Calibri Light" w:cs="Calibri Light"/>
          <w:sz w:val="24"/>
          <w:szCs w:val="24"/>
        </w:rPr>
        <w:t>v časti obsahové kvalitatívne kritériá.</w:t>
      </w:r>
      <w:r w:rsidR="00203700" w:rsidRPr="00F65740">
        <w:rPr>
          <w:rFonts w:ascii="Calibri Light" w:hAnsi="Calibri Light" w:cs="Calibri Light"/>
          <w:sz w:val="24"/>
          <w:szCs w:val="24"/>
        </w:rPr>
        <w:t xml:space="preserve"> Kritériá budú </w:t>
      </w:r>
      <w:r w:rsidR="005559B7">
        <w:rPr>
          <w:rFonts w:ascii="Calibri Light" w:hAnsi="Calibri Light" w:cs="Calibri Light"/>
          <w:sz w:val="24"/>
          <w:szCs w:val="24"/>
        </w:rPr>
        <w:t>vy</w:t>
      </w:r>
      <w:r w:rsidR="00203700" w:rsidRPr="00F65740">
        <w:rPr>
          <w:rFonts w:ascii="Calibri Light" w:hAnsi="Calibri Light" w:cs="Calibri Light"/>
          <w:sz w:val="24"/>
          <w:szCs w:val="24"/>
        </w:rPr>
        <w:t>hodno</w:t>
      </w:r>
      <w:r w:rsidR="005559B7">
        <w:rPr>
          <w:rFonts w:ascii="Calibri Light" w:hAnsi="Calibri Light" w:cs="Calibri Light"/>
          <w:sz w:val="24"/>
          <w:szCs w:val="24"/>
        </w:rPr>
        <w:t xml:space="preserve">cované </w:t>
      </w:r>
      <w:r w:rsidR="00203700" w:rsidRPr="00F65740">
        <w:rPr>
          <w:rFonts w:ascii="Calibri Light" w:hAnsi="Calibri Light" w:cs="Calibri Light"/>
          <w:sz w:val="24"/>
          <w:szCs w:val="24"/>
        </w:rPr>
        <w:t>na bodovej škále, ktoré je podrobne rozpracovaná a dostupná v prílohe č.</w:t>
      </w:r>
      <w:r w:rsidR="005516FF" w:rsidRPr="00F65740">
        <w:rPr>
          <w:rFonts w:ascii="Calibri Light" w:hAnsi="Calibri Light" w:cs="Calibri Light"/>
          <w:sz w:val="24"/>
          <w:szCs w:val="24"/>
        </w:rPr>
        <w:t xml:space="preserve"> </w:t>
      </w:r>
      <w:r w:rsidR="006819A2" w:rsidRPr="00F65740">
        <w:rPr>
          <w:rFonts w:ascii="Calibri Light" w:hAnsi="Calibri Light" w:cs="Calibri Light"/>
          <w:sz w:val="24"/>
          <w:szCs w:val="24"/>
        </w:rPr>
        <w:t xml:space="preserve">1 </w:t>
      </w:r>
      <w:r w:rsidR="009B5EFB" w:rsidRPr="00F65740">
        <w:rPr>
          <w:rFonts w:ascii="Calibri Light" w:hAnsi="Calibri Light" w:cs="Calibri Light"/>
          <w:sz w:val="24"/>
          <w:szCs w:val="24"/>
        </w:rPr>
        <w:t>Výzvy</w:t>
      </w:r>
      <w:r w:rsidR="005516FF" w:rsidRPr="00F65740">
        <w:rPr>
          <w:rFonts w:ascii="Calibri Light" w:hAnsi="Calibri Light" w:cs="Calibri Light"/>
          <w:sz w:val="24"/>
          <w:szCs w:val="24"/>
        </w:rPr>
        <w:t>;</w:t>
      </w:r>
    </w:p>
    <w:p w:rsidR="00AC3C05" w:rsidRPr="00F65740" w:rsidRDefault="00203700" w:rsidP="00CE4D7B">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maximálny počet</w:t>
      </w:r>
      <w:r w:rsidR="00561982" w:rsidRPr="00F65740">
        <w:rPr>
          <w:rFonts w:ascii="Calibri Light" w:hAnsi="Calibri Light" w:cs="Calibri Light"/>
          <w:sz w:val="24"/>
          <w:szCs w:val="24"/>
        </w:rPr>
        <w:t xml:space="preserve"> bodov</w:t>
      </w:r>
      <w:r w:rsidRPr="00F65740">
        <w:rPr>
          <w:rFonts w:ascii="Calibri Light" w:hAnsi="Calibri Light" w:cs="Calibri Light"/>
          <w:sz w:val="24"/>
          <w:szCs w:val="24"/>
        </w:rPr>
        <w:t xml:space="preserve">, ktorý </w:t>
      </w:r>
      <w:r w:rsidR="00C1675E">
        <w:rPr>
          <w:rFonts w:ascii="Calibri Light" w:hAnsi="Calibri Light" w:cs="Calibri Light"/>
          <w:sz w:val="24"/>
          <w:szCs w:val="24"/>
        </w:rPr>
        <w:t>Ž</w:t>
      </w:r>
      <w:r w:rsidRPr="00F65740">
        <w:rPr>
          <w:rFonts w:ascii="Calibri Light" w:hAnsi="Calibri Light" w:cs="Calibri Light"/>
          <w:sz w:val="24"/>
          <w:szCs w:val="24"/>
        </w:rPr>
        <w:t>iadateľ môže získať je 86 bodov, pričom minimáln</w:t>
      </w:r>
      <w:r w:rsidR="00C1675E">
        <w:rPr>
          <w:rFonts w:ascii="Calibri Light" w:hAnsi="Calibri Light" w:cs="Calibri Light"/>
          <w:sz w:val="24"/>
          <w:szCs w:val="24"/>
        </w:rPr>
        <w:t xml:space="preserve">e nároky na kvalitatívne kritériá spĺňa Žiadosť o zapojenie, ak dosiahla </w:t>
      </w:r>
      <w:r w:rsidRPr="00F65740">
        <w:rPr>
          <w:rFonts w:ascii="Calibri Light" w:hAnsi="Calibri Light" w:cs="Calibri Light"/>
          <w:sz w:val="24"/>
          <w:szCs w:val="24"/>
        </w:rPr>
        <w:t>44 bodov vrátane</w:t>
      </w:r>
      <w:r w:rsidR="0017526E" w:rsidRPr="00F65740">
        <w:rPr>
          <w:rFonts w:ascii="Calibri Light" w:hAnsi="Calibri Light" w:cs="Calibri Light"/>
          <w:sz w:val="24"/>
          <w:szCs w:val="24"/>
        </w:rPr>
        <w:t>.</w:t>
      </w:r>
    </w:p>
    <w:p w:rsidR="0017526E" w:rsidRPr="00F90F82" w:rsidRDefault="0017526E" w:rsidP="00313AA1">
      <w:pPr>
        <w:pStyle w:val="Nadpis4"/>
        <w:numPr>
          <w:ilvl w:val="2"/>
          <w:numId w:val="6"/>
        </w:numPr>
        <w:spacing w:before="120" w:after="120" w:line="360" w:lineRule="auto"/>
        <w:ind w:left="1077"/>
        <w:rPr>
          <w:rFonts w:ascii="Calibri Light" w:hAnsi="Calibri Light" w:cs="Calibri Light"/>
          <w:b w:val="0"/>
          <w:u w:val="single"/>
        </w:rPr>
      </w:pPr>
      <w:r w:rsidRPr="00F90F82">
        <w:rPr>
          <w:rFonts w:ascii="Calibri Light" w:hAnsi="Calibri Light" w:cs="Calibri Light"/>
          <w:b w:val="0"/>
          <w:u w:val="single"/>
        </w:rPr>
        <w:t>Výsledky posúdenia Žiadostí o zapojenie (</w:t>
      </w:r>
      <w:proofErr w:type="spellStart"/>
      <w:r w:rsidRPr="00F90F82">
        <w:rPr>
          <w:rFonts w:ascii="Calibri Light" w:hAnsi="Calibri Light" w:cs="Calibri Light"/>
          <w:b w:val="0"/>
          <w:u w:val="single"/>
        </w:rPr>
        <w:t>podaktivita</w:t>
      </w:r>
      <w:proofErr w:type="spellEnd"/>
      <w:r w:rsidRPr="00F90F82">
        <w:rPr>
          <w:rFonts w:ascii="Calibri Light" w:hAnsi="Calibri Light" w:cs="Calibri Light"/>
          <w:b w:val="0"/>
          <w:u w:val="single"/>
        </w:rPr>
        <w:t xml:space="preserve"> 2A)</w:t>
      </w:r>
    </w:p>
    <w:p w:rsidR="00413524" w:rsidRPr="00F65740" w:rsidRDefault="00203700" w:rsidP="00BB6877">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výstupom</w:t>
      </w:r>
      <w:r w:rsidR="00413524" w:rsidRPr="00F65740">
        <w:rPr>
          <w:rFonts w:ascii="Calibri Light" w:hAnsi="Calibri Light" w:cs="Calibri Light"/>
          <w:sz w:val="24"/>
          <w:szCs w:val="24"/>
        </w:rPr>
        <w:t xml:space="preserve"> </w:t>
      </w:r>
      <w:r w:rsidR="0008185B" w:rsidRPr="00F65740">
        <w:rPr>
          <w:rFonts w:ascii="Calibri Light" w:hAnsi="Calibri Light" w:cs="Calibri Light"/>
          <w:sz w:val="24"/>
          <w:szCs w:val="24"/>
        </w:rPr>
        <w:t>hodnotenia Komisie budú zoznamy</w:t>
      </w:r>
      <w:r w:rsidR="00561982" w:rsidRPr="00F65740">
        <w:rPr>
          <w:rFonts w:ascii="Calibri Light" w:hAnsi="Calibri Light" w:cs="Calibri Light"/>
          <w:sz w:val="24"/>
          <w:szCs w:val="24"/>
        </w:rPr>
        <w:t xml:space="preserve"> zapojených a nezapojených SO</w:t>
      </w:r>
      <w:r w:rsidR="0017526E" w:rsidRPr="00F65740">
        <w:rPr>
          <w:rFonts w:ascii="Calibri Light" w:hAnsi="Calibri Light" w:cs="Calibri Light"/>
          <w:sz w:val="24"/>
          <w:szCs w:val="24"/>
        </w:rPr>
        <w:t>, ktoré budú zverejnené na webovom sídle Vyhlasovateľa</w:t>
      </w:r>
      <w:r w:rsidR="00A73286">
        <w:rPr>
          <w:rFonts w:ascii="Calibri Light" w:hAnsi="Calibri Light" w:cs="Calibri Light"/>
          <w:sz w:val="24"/>
          <w:szCs w:val="24"/>
        </w:rPr>
        <w:t>;</w:t>
      </w:r>
    </w:p>
    <w:p w:rsidR="00DA053D" w:rsidRPr="00F65740" w:rsidRDefault="00121082" w:rsidP="00313AA1">
      <w:pPr>
        <w:spacing w:after="0" w:line="360" w:lineRule="auto"/>
        <w:ind w:left="426" w:hanging="426"/>
        <w:jc w:val="both"/>
      </w:pPr>
      <w:r w:rsidRPr="00F65740">
        <w:rPr>
          <w:rFonts w:ascii="Calibri Light" w:hAnsi="Calibri Light" w:cs="Calibri Light"/>
          <w:sz w:val="24"/>
          <w:szCs w:val="24"/>
        </w:rPr>
        <w:t>●</w:t>
      </w:r>
      <w:r w:rsidRPr="00F65740">
        <w:rPr>
          <w:rFonts w:ascii="Calibri Light" w:hAnsi="Calibri Light" w:cs="Calibri Light"/>
          <w:sz w:val="24"/>
          <w:szCs w:val="24"/>
        </w:rPr>
        <w:tab/>
      </w:r>
      <w:r w:rsidR="00561982" w:rsidRPr="00F65740">
        <w:rPr>
          <w:rFonts w:ascii="Calibri Light" w:hAnsi="Calibri Light" w:cs="Calibri Light"/>
          <w:sz w:val="24"/>
          <w:szCs w:val="24"/>
        </w:rPr>
        <w:t>ú</w:t>
      </w:r>
      <w:r w:rsidR="00942A1F" w:rsidRPr="00F65740">
        <w:rPr>
          <w:rFonts w:ascii="Calibri Light" w:hAnsi="Calibri Light" w:cs="Calibri Light"/>
          <w:sz w:val="24"/>
          <w:szCs w:val="24"/>
        </w:rPr>
        <w:t xml:space="preserve">spešným </w:t>
      </w:r>
      <w:r w:rsidR="00413524" w:rsidRPr="00F65740">
        <w:rPr>
          <w:rFonts w:ascii="Calibri Light" w:hAnsi="Calibri Light" w:cs="Calibri Light"/>
          <w:sz w:val="24"/>
          <w:szCs w:val="24"/>
        </w:rPr>
        <w:t xml:space="preserve">14-tim </w:t>
      </w:r>
      <w:r w:rsidR="00561982" w:rsidRPr="00F65740">
        <w:rPr>
          <w:rFonts w:ascii="Calibri Light" w:hAnsi="Calibri Light" w:cs="Calibri Light"/>
          <w:sz w:val="24"/>
          <w:szCs w:val="24"/>
        </w:rPr>
        <w:t>SO</w:t>
      </w:r>
      <w:r w:rsidR="0094450E">
        <w:rPr>
          <w:rFonts w:ascii="Calibri Light" w:hAnsi="Calibri Light" w:cs="Calibri Light"/>
          <w:sz w:val="24"/>
          <w:szCs w:val="24"/>
        </w:rPr>
        <w:t xml:space="preserve"> MNO</w:t>
      </w:r>
      <w:r w:rsidR="00413524" w:rsidRPr="00F65740">
        <w:rPr>
          <w:rFonts w:ascii="Calibri Light" w:hAnsi="Calibri Light" w:cs="Calibri Light"/>
          <w:sz w:val="24"/>
          <w:szCs w:val="24"/>
        </w:rPr>
        <w:t xml:space="preserve"> bude </w:t>
      </w:r>
      <w:r w:rsidR="002072AA" w:rsidRPr="00F65740">
        <w:rPr>
          <w:rFonts w:ascii="Calibri Light" w:hAnsi="Calibri Light" w:cs="Calibri Light"/>
          <w:sz w:val="24"/>
          <w:szCs w:val="24"/>
        </w:rPr>
        <w:t>na záväznú emailovú adresu uvedenú</w:t>
      </w:r>
      <w:r w:rsidR="00561982" w:rsidRPr="00F65740">
        <w:rPr>
          <w:rFonts w:ascii="Calibri Light" w:hAnsi="Calibri Light" w:cs="Calibri Light"/>
          <w:sz w:val="24"/>
          <w:szCs w:val="24"/>
        </w:rPr>
        <w:t xml:space="preserve"> v</w:t>
      </w:r>
      <w:r w:rsidR="002072AA" w:rsidRPr="00F65740">
        <w:rPr>
          <w:rFonts w:ascii="Calibri Light" w:hAnsi="Calibri Light" w:cs="Calibri Light"/>
          <w:sz w:val="24"/>
          <w:szCs w:val="24"/>
        </w:rPr>
        <w:t xml:space="preserve"> Žiadosti o zapojenie </w:t>
      </w:r>
      <w:r w:rsidR="005559B7" w:rsidRPr="00F65740">
        <w:rPr>
          <w:rFonts w:ascii="Calibri Light" w:hAnsi="Calibri Light" w:cs="Calibri Light"/>
          <w:sz w:val="24"/>
          <w:szCs w:val="24"/>
        </w:rPr>
        <w:t xml:space="preserve">zaslané </w:t>
      </w:r>
      <w:r w:rsidR="00413524" w:rsidRPr="00F65740">
        <w:rPr>
          <w:rFonts w:ascii="Calibri Light" w:hAnsi="Calibri Light" w:cs="Calibri Light"/>
          <w:sz w:val="24"/>
          <w:szCs w:val="24"/>
        </w:rPr>
        <w:t>Oznámenie o splnení podmienok na zapojenie sa do NP</w:t>
      </w:r>
      <w:r w:rsidR="00561982" w:rsidRPr="00F65740">
        <w:rPr>
          <w:rFonts w:ascii="Calibri Light" w:hAnsi="Calibri Light" w:cs="Calibri Light"/>
          <w:sz w:val="24"/>
          <w:szCs w:val="24"/>
        </w:rPr>
        <w:t xml:space="preserve"> SO MNO</w:t>
      </w:r>
      <w:r w:rsidR="00413524" w:rsidRPr="00F65740">
        <w:rPr>
          <w:rFonts w:ascii="Calibri Light" w:hAnsi="Calibri Light" w:cs="Calibri Light"/>
          <w:sz w:val="24"/>
          <w:szCs w:val="24"/>
        </w:rPr>
        <w:t xml:space="preserve">, </w:t>
      </w:r>
      <w:r w:rsidR="00C1675E">
        <w:rPr>
          <w:rFonts w:ascii="Calibri Light" w:hAnsi="Calibri Light" w:cs="Calibri Light"/>
          <w:sz w:val="24"/>
          <w:szCs w:val="24"/>
        </w:rPr>
        <w:t xml:space="preserve">do </w:t>
      </w:r>
      <w:r w:rsidR="00FE3712">
        <w:rPr>
          <w:rFonts w:ascii="Calibri Light" w:hAnsi="Calibri Light" w:cs="Calibri Light"/>
          <w:sz w:val="24"/>
          <w:szCs w:val="24"/>
        </w:rPr>
        <w:br/>
      </w:r>
      <w:r w:rsidR="00C1675E">
        <w:rPr>
          <w:rFonts w:ascii="Calibri Light" w:hAnsi="Calibri Light" w:cs="Calibri Light"/>
          <w:sz w:val="24"/>
          <w:szCs w:val="24"/>
        </w:rPr>
        <w:t xml:space="preserve">7 kalendárnych dní </w:t>
      </w:r>
      <w:r w:rsidR="00413524" w:rsidRPr="00F65740">
        <w:rPr>
          <w:rFonts w:ascii="Calibri Light" w:hAnsi="Calibri Light" w:cs="Calibri Light"/>
          <w:sz w:val="24"/>
          <w:szCs w:val="24"/>
        </w:rPr>
        <w:t xml:space="preserve">a následne bude týmto </w:t>
      </w:r>
      <w:r w:rsidR="00561982" w:rsidRPr="00F65740">
        <w:rPr>
          <w:rFonts w:ascii="Calibri Light" w:hAnsi="Calibri Light" w:cs="Calibri Light"/>
          <w:sz w:val="24"/>
          <w:szCs w:val="24"/>
        </w:rPr>
        <w:t>SO</w:t>
      </w:r>
      <w:r w:rsidR="00413524" w:rsidRPr="00F65740">
        <w:rPr>
          <w:rFonts w:ascii="Calibri Light" w:hAnsi="Calibri Light" w:cs="Calibri Light"/>
          <w:sz w:val="24"/>
          <w:szCs w:val="24"/>
        </w:rPr>
        <w:t xml:space="preserve"> </w:t>
      </w:r>
      <w:r w:rsidR="00C1675E">
        <w:rPr>
          <w:rFonts w:ascii="Calibri Light" w:hAnsi="Calibri Light" w:cs="Calibri Light"/>
          <w:sz w:val="24"/>
          <w:szCs w:val="24"/>
        </w:rPr>
        <w:t xml:space="preserve">MNO </w:t>
      </w:r>
      <w:r w:rsidR="00413524" w:rsidRPr="00F65740">
        <w:rPr>
          <w:rFonts w:ascii="Calibri Light" w:hAnsi="Calibri Light" w:cs="Calibri Light"/>
          <w:sz w:val="24"/>
          <w:szCs w:val="24"/>
        </w:rPr>
        <w:t>za</w:t>
      </w:r>
      <w:r w:rsidR="001A25BF" w:rsidRPr="00F65740">
        <w:rPr>
          <w:rFonts w:ascii="Calibri Light" w:hAnsi="Calibri Light" w:cs="Calibri Light"/>
          <w:sz w:val="24"/>
          <w:szCs w:val="24"/>
        </w:rPr>
        <w:t>slaný návrh Zmluvy o spolupráci.</w:t>
      </w:r>
      <w:bookmarkStart w:id="33" w:name="_Toc181799413"/>
    </w:p>
    <w:p w:rsidR="00561982" w:rsidRPr="00313AA1" w:rsidRDefault="00DA30C4" w:rsidP="00313AA1">
      <w:pPr>
        <w:pStyle w:val="Nadpis3"/>
        <w:numPr>
          <w:ilvl w:val="1"/>
          <w:numId w:val="23"/>
        </w:numPr>
        <w:spacing w:before="240" w:after="120" w:line="360" w:lineRule="auto"/>
        <w:ind w:left="567" w:hanging="567"/>
      </w:pPr>
      <w:bookmarkStart w:id="34" w:name="_Toc184039177"/>
      <w:r w:rsidRPr="00313AA1">
        <w:t xml:space="preserve">Zapojenie do </w:t>
      </w:r>
      <w:proofErr w:type="spellStart"/>
      <w:r w:rsidRPr="00313AA1">
        <w:t>podaktivity</w:t>
      </w:r>
      <w:proofErr w:type="spellEnd"/>
      <w:r w:rsidRPr="00313AA1">
        <w:t xml:space="preserve"> 2B</w:t>
      </w:r>
      <w:bookmarkEnd w:id="33"/>
      <w:bookmarkEnd w:id="34"/>
    </w:p>
    <w:p w:rsidR="008A40BF" w:rsidRPr="00F65740" w:rsidRDefault="00561982"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ÚSV ROS (MV SR) </w:t>
      </w:r>
      <w:r w:rsidR="003A60B8" w:rsidRPr="00F65740">
        <w:rPr>
          <w:rFonts w:ascii="Calibri Light" w:hAnsi="Calibri Light" w:cs="Calibri Light"/>
          <w:sz w:val="24"/>
          <w:szCs w:val="24"/>
        </w:rPr>
        <w:t xml:space="preserve">vyzve Komoru MNO </w:t>
      </w:r>
      <w:r w:rsidR="00DA30C4" w:rsidRPr="00F65740">
        <w:rPr>
          <w:rFonts w:ascii="Calibri Light" w:hAnsi="Calibri Light" w:cs="Calibri Light"/>
          <w:sz w:val="24"/>
          <w:szCs w:val="24"/>
        </w:rPr>
        <w:t xml:space="preserve">Rady vlády SR pre MNO, aby vybrala jednu strešnú organizáciu, na ktorej sa zhodnú minimálne tri pätiny všetkých členov Komory MNO (okrem </w:t>
      </w:r>
      <w:r w:rsidR="00FE3712">
        <w:rPr>
          <w:rFonts w:ascii="Calibri Light" w:hAnsi="Calibri Light" w:cs="Calibri Light"/>
          <w:sz w:val="24"/>
          <w:szCs w:val="24"/>
        </w:rPr>
        <w:br/>
      </w:r>
      <w:r w:rsidR="00DA30C4" w:rsidRPr="00F65740">
        <w:rPr>
          <w:rFonts w:ascii="Calibri Light" w:hAnsi="Calibri Light" w:cs="Calibri Light"/>
          <w:sz w:val="24"/>
          <w:szCs w:val="24"/>
        </w:rPr>
        <w:t>5 významných odborníkov/</w:t>
      </w:r>
      <w:proofErr w:type="spellStart"/>
      <w:r w:rsidR="00DA30C4" w:rsidRPr="00F65740">
        <w:rPr>
          <w:rFonts w:ascii="Calibri Light" w:hAnsi="Calibri Light" w:cs="Calibri Light"/>
          <w:sz w:val="24"/>
          <w:szCs w:val="24"/>
        </w:rPr>
        <w:t>čiek</w:t>
      </w:r>
      <w:proofErr w:type="spellEnd"/>
      <w:r w:rsidR="00DA30C4" w:rsidRPr="00F65740">
        <w:rPr>
          <w:rFonts w:ascii="Calibri Light" w:hAnsi="Calibri Light" w:cs="Calibri Light"/>
          <w:sz w:val="24"/>
          <w:szCs w:val="24"/>
        </w:rPr>
        <w:t xml:space="preserve"> z oblasti MNO</w:t>
      </w:r>
      <w:r w:rsidR="005951C7" w:rsidRPr="00F65740">
        <w:rPr>
          <w:rFonts w:ascii="Calibri Light" w:hAnsi="Calibri Light" w:cs="Calibri Light"/>
          <w:sz w:val="24"/>
          <w:szCs w:val="24"/>
        </w:rPr>
        <w:t xml:space="preserve">, </w:t>
      </w:r>
      <w:r w:rsidR="00DA30C4" w:rsidRPr="00F65740">
        <w:rPr>
          <w:rFonts w:ascii="Calibri Light" w:hAnsi="Calibri Light" w:cs="Calibri Light"/>
          <w:sz w:val="24"/>
          <w:szCs w:val="24"/>
        </w:rPr>
        <w:t>zástupcu</w:t>
      </w:r>
      <w:r w:rsidR="00A91812" w:rsidRPr="00F65740">
        <w:rPr>
          <w:rFonts w:ascii="Calibri Light" w:hAnsi="Calibri Light" w:cs="Calibri Light"/>
          <w:sz w:val="24"/>
          <w:szCs w:val="24"/>
        </w:rPr>
        <w:t xml:space="preserve"> poradného orgánu splnomocnenca vlády SR pre rómske komunity</w:t>
      </w:r>
      <w:r w:rsidR="00DA053D" w:rsidRPr="00F65740">
        <w:rPr>
          <w:rFonts w:ascii="Calibri Light" w:hAnsi="Calibri Light" w:cs="Calibri Light"/>
          <w:sz w:val="24"/>
          <w:szCs w:val="24"/>
        </w:rPr>
        <w:t xml:space="preserve"> a</w:t>
      </w:r>
      <w:r w:rsidR="00A91812" w:rsidRPr="00F65740">
        <w:rPr>
          <w:rFonts w:ascii="Calibri Light" w:hAnsi="Calibri Light" w:cs="Calibri Light"/>
          <w:sz w:val="24"/>
          <w:szCs w:val="24"/>
        </w:rPr>
        <w:t xml:space="preserve"> </w:t>
      </w:r>
      <w:r w:rsidR="00DA30C4" w:rsidRPr="00F65740">
        <w:rPr>
          <w:rFonts w:ascii="Calibri Light" w:hAnsi="Calibri Light" w:cs="Calibri Light"/>
          <w:sz w:val="24"/>
          <w:szCs w:val="24"/>
        </w:rPr>
        <w:t>zástupc</w:t>
      </w:r>
      <w:r w:rsidR="005951C7" w:rsidRPr="00F65740">
        <w:rPr>
          <w:rFonts w:ascii="Calibri Light" w:hAnsi="Calibri Light" w:cs="Calibri Light"/>
          <w:sz w:val="24"/>
          <w:szCs w:val="24"/>
        </w:rPr>
        <w:t>u</w:t>
      </w:r>
      <w:r w:rsidR="00DA30C4" w:rsidRPr="00F65740">
        <w:rPr>
          <w:rFonts w:ascii="Calibri Light" w:hAnsi="Calibri Light" w:cs="Calibri Light"/>
          <w:sz w:val="24"/>
          <w:szCs w:val="24"/>
        </w:rPr>
        <w:t xml:space="preserve"> olympijského</w:t>
      </w:r>
      <w:r w:rsidR="00A91812" w:rsidRPr="00F65740">
        <w:rPr>
          <w:rFonts w:ascii="Calibri Light" w:hAnsi="Calibri Light" w:cs="Calibri Light"/>
          <w:sz w:val="24"/>
          <w:szCs w:val="24"/>
        </w:rPr>
        <w:t xml:space="preserve"> a</w:t>
      </w:r>
      <w:r w:rsidR="005951C7" w:rsidRPr="00F65740">
        <w:rPr>
          <w:rFonts w:ascii="Calibri Light" w:hAnsi="Calibri Light" w:cs="Calibri Light"/>
          <w:sz w:val="24"/>
          <w:szCs w:val="24"/>
        </w:rPr>
        <w:t xml:space="preserve"> športového </w:t>
      </w:r>
      <w:r w:rsidR="00DA30C4" w:rsidRPr="00F65740">
        <w:rPr>
          <w:rFonts w:ascii="Calibri Light" w:hAnsi="Calibri Light" w:cs="Calibri Light"/>
          <w:sz w:val="24"/>
          <w:szCs w:val="24"/>
        </w:rPr>
        <w:t xml:space="preserve">výboru). </w:t>
      </w:r>
      <w:r w:rsidR="005B5191">
        <w:rPr>
          <w:rFonts w:ascii="Calibri Light" w:hAnsi="Calibri Light" w:cs="Calibri Light"/>
          <w:sz w:val="24"/>
          <w:szCs w:val="24"/>
        </w:rPr>
        <w:t>V</w:t>
      </w:r>
      <w:r w:rsidR="00DA30C4" w:rsidRPr="00F65740">
        <w:rPr>
          <w:rFonts w:ascii="Calibri Light" w:hAnsi="Calibri Light" w:cs="Calibri Light"/>
          <w:sz w:val="24"/>
          <w:szCs w:val="24"/>
        </w:rPr>
        <w:t>ýber</w:t>
      </w:r>
      <w:r w:rsidR="005B5191">
        <w:rPr>
          <w:rFonts w:ascii="Calibri Light" w:hAnsi="Calibri Light" w:cs="Calibri Light"/>
          <w:sz w:val="24"/>
          <w:szCs w:val="24"/>
        </w:rPr>
        <w:t xml:space="preserve"> </w:t>
      </w:r>
      <w:r w:rsidR="00DA30C4" w:rsidRPr="00F65740">
        <w:rPr>
          <w:rFonts w:ascii="Calibri Light" w:hAnsi="Calibri Light" w:cs="Calibri Light"/>
          <w:sz w:val="24"/>
          <w:szCs w:val="24"/>
        </w:rPr>
        <w:t xml:space="preserve">bude </w:t>
      </w:r>
      <w:r w:rsidR="005B5191">
        <w:rPr>
          <w:rFonts w:ascii="Calibri Light" w:hAnsi="Calibri Light" w:cs="Calibri Light"/>
          <w:sz w:val="24"/>
          <w:szCs w:val="24"/>
        </w:rPr>
        <w:t xml:space="preserve">potvrdený </w:t>
      </w:r>
      <w:r w:rsidRPr="00F65740">
        <w:rPr>
          <w:rFonts w:ascii="Calibri Light" w:hAnsi="Calibri Light" w:cs="Calibri Light"/>
          <w:sz w:val="24"/>
          <w:szCs w:val="24"/>
        </w:rPr>
        <w:t xml:space="preserve">formou </w:t>
      </w:r>
      <w:r w:rsidR="00DA30C4" w:rsidRPr="00F65740">
        <w:rPr>
          <w:rFonts w:ascii="Calibri Light" w:hAnsi="Calibri Light" w:cs="Calibri Light"/>
          <w:sz w:val="24"/>
          <w:szCs w:val="24"/>
        </w:rPr>
        <w:t>Memorand</w:t>
      </w:r>
      <w:r w:rsidRPr="00F65740">
        <w:rPr>
          <w:rFonts w:ascii="Calibri Light" w:hAnsi="Calibri Light" w:cs="Calibri Light"/>
          <w:sz w:val="24"/>
          <w:szCs w:val="24"/>
        </w:rPr>
        <w:t>a</w:t>
      </w:r>
      <w:r w:rsidR="00DA30C4" w:rsidRPr="00F65740">
        <w:rPr>
          <w:rFonts w:ascii="Calibri Light" w:hAnsi="Calibri Light" w:cs="Calibri Light"/>
          <w:sz w:val="24"/>
          <w:szCs w:val="24"/>
        </w:rPr>
        <w:t xml:space="preserve"> o spolupráci alebo iným formalizovaným dokumentom, ktorého súčasťou bude zápis o hlasovaní Komory MNO a pod ktorý sa podpíšu všetci členovia Výkonného výboru Komory MNO, kde bude jednoznačne uvedené, že Komora MNO hlasovaním vybrala zo svojich členov jednu strešnú organizáciu MNO, ktorá bude plniť funkciu „koordinačnej a podpornej jednotky“ pre Komoru MNO a zároveň prevezme na seba všetky práva a povinnosti súvisiace</w:t>
      </w:r>
      <w:r w:rsidR="00FE3712">
        <w:rPr>
          <w:rFonts w:ascii="Calibri Light" w:hAnsi="Calibri Light" w:cs="Calibri Light"/>
          <w:sz w:val="24"/>
          <w:szCs w:val="24"/>
        </w:rPr>
        <w:t xml:space="preserve"> </w:t>
      </w:r>
      <w:r w:rsidR="00DA30C4" w:rsidRPr="00F65740">
        <w:rPr>
          <w:rFonts w:ascii="Calibri Light" w:hAnsi="Calibri Light" w:cs="Calibri Light"/>
          <w:sz w:val="24"/>
          <w:szCs w:val="24"/>
        </w:rPr>
        <w:t xml:space="preserve">s implementáciou </w:t>
      </w:r>
      <w:r w:rsidR="00DA053D" w:rsidRPr="00F65740">
        <w:rPr>
          <w:rFonts w:ascii="Calibri Light" w:hAnsi="Calibri Light" w:cs="Calibri Light"/>
          <w:sz w:val="24"/>
          <w:szCs w:val="24"/>
        </w:rPr>
        <w:t>NP SO MNO</w:t>
      </w:r>
      <w:r w:rsidR="00DA30C4" w:rsidRPr="00F65740">
        <w:rPr>
          <w:rFonts w:ascii="Calibri Light" w:hAnsi="Calibri Light" w:cs="Calibri Light"/>
          <w:sz w:val="24"/>
          <w:szCs w:val="24"/>
        </w:rPr>
        <w:t>.</w:t>
      </w:r>
    </w:p>
    <w:p w:rsidR="008A40BF" w:rsidRPr="00F65740" w:rsidRDefault="008A40BF">
      <w:pPr>
        <w:rPr>
          <w:rFonts w:ascii="Calibri Light" w:hAnsi="Calibri Light" w:cs="Calibri Light"/>
          <w:sz w:val="24"/>
          <w:szCs w:val="24"/>
        </w:rPr>
      </w:pPr>
      <w:r w:rsidRPr="00F65740">
        <w:rPr>
          <w:rFonts w:ascii="Calibri Light" w:hAnsi="Calibri Light" w:cs="Calibri Light"/>
          <w:sz w:val="24"/>
          <w:szCs w:val="24"/>
        </w:rPr>
        <w:br w:type="page"/>
      </w:r>
    </w:p>
    <w:p w:rsidR="00203700" w:rsidRPr="0094450E" w:rsidRDefault="00203700" w:rsidP="00C1341F">
      <w:pPr>
        <w:pStyle w:val="Nadpis2"/>
        <w:numPr>
          <w:ilvl w:val="0"/>
          <w:numId w:val="6"/>
        </w:numPr>
        <w:spacing w:before="240" w:after="240" w:line="360" w:lineRule="auto"/>
        <w:ind w:left="714" w:hanging="357"/>
        <w:rPr>
          <w:rFonts w:ascii="Calibri Light" w:hAnsi="Calibri Light" w:cs="Calibri Light"/>
          <w:b/>
          <w:bCs/>
          <w:sz w:val="24"/>
          <w:szCs w:val="24"/>
        </w:rPr>
      </w:pPr>
      <w:bookmarkStart w:id="35" w:name="_Toc181799414"/>
      <w:bookmarkStart w:id="36" w:name="_Toc184039178"/>
      <w:r w:rsidRPr="0094450E">
        <w:rPr>
          <w:rFonts w:ascii="Calibri Light" w:hAnsi="Calibri Light" w:cs="Calibri Light"/>
          <w:b/>
          <w:bCs/>
          <w:sz w:val="24"/>
          <w:szCs w:val="24"/>
        </w:rPr>
        <w:lastRenderedPageBreak/>
        <w:t>UZATVORENIE ZMLUVY O SPOLUPRÁCI</w:t>
      </w:r>
      <w:bookmarkEnd w:id="35"/>
      <w:bookmarkEnd w:id="36"/>
    </w:p>
    <w:p w:rsidR="005B5191" w:rsidRPr="005B5191" w:rsidRDefault="005B5191" w:rsidP="005B5191">
      <w:pPr>
        <w:spacing w:after="0" w:line="360" w:lineRule="auto"/>
        <w:jc w:val="both"/>
        <w:rPr>
          <w:rFonts w:ascii="Calibri Light" w:hAnsi="Calibri Light" w:cs="Calibri Light"/>
          <w:sz w:val="24"/>
          <w:szCs w:val="24"/>
        </w:rPr>
      </w:pPr>
      <w:r w:rsidRPr="005B5191">
        <w:rPr>
          <w:rFonts w:ascii="Calibri Light" w:hAnsi="Calibri Light" w:cs="Calibri Light"/>
          <w:sz w:val="24"/>
          <w:szCs w:val="24"/>
        </w:rPr>
        <w:t>SO MNO, ktorej Žiadosť o zapojenie do NP SO MNO (</w:t>
      </w:r>
      <w:proofErr w:type="spellStart"/>
      <w:r w:rsidRPr="005B5191">
        <w:rPr>
          <w:rFonts w:ascii="Calibri Light" w:hAnsi="Calibri Light" w:cs="Calibri Light"/>
          <w:sz w:val="24"/>
          <w:szCs w:val="24"/>
        </w:rPr>
        <w:t>podaktivita</w:t>
      </w:r>
      <w:proofErr w:type="spellEnd"/>
      <w:r w:rsidRPr="005B5191">
        <w:rPr>
          <w:rFonts w:ascii="Calibri Light" w:hAnsi="Calibri Light" w:cs="Calibri Light"/>
          <w:sz w:val="24"/>
          <w:szCs w:val="24"/>
        </w:rPr>
        <w:t xml:space="preserve"> 2A) bola úspešná v zmysle vyššie uvedených bodov, bude zapojená do NP SO MNO prostredníctvom Zmluvy o spolupráci uzatvorenej medzi Prijímateľom a Užívateľom (ďalej aj „Zmluva o spolupráci“ alebo „Zmluva“).</w:t>
      </w:r>
    </w:p>
    <w:p w:rsidR="005B5191" w:rsidRDefault="005B5191" w:rsidP="005B5191">
      <w:pPr>
        <w:spacing w:after="0" w:line="360" w:lineRule="auto"/>
        <w:jc w:val="both"/>
        <w:rPr>
          <w:rFonts w:ascii="Calibri Light" w:hAnsi="Calibri Light" w:cs="Calibri Light"/>
          <w:sz w:val="24"/>
          <w:szCs w:val="24"/>
        </w:rPr>
      </w:pPr>
      <w:r w:rsidRPr="005B5191">
        <w:rPr>
          <w:rFonts w:ascii="Calibri Light" w:hAnsi="Calibri Light" w:cs="Calibri Light"/>
          <w:sz w:val="24"/>
          <w:szCs w:val="24"/>
        </w:rPr>
        <w:t>„Koordinačná a podporná jednotka“ vybraná Komorou MNO (</w:t>
      </w:r>
      <w:proofErr w:type="spellStart"/>
      <w:r w:rsidRPr="005B5191">
        <w:rPr>
          <w:rFonts w:ascii="Calibri Light" w:hAnsi="Calibri Light" w:cs="Calibri Light"/>
          <w:sz w:val="24"/>
          <w:szCs w:val="24"/>
        </w:rPr>
        <w:t>podaktivita</w:t>
      </w:r>
      <w:proofErr w:type="spellEnd"/>
      <w:r w:rsidRPr="005B5191">
        <w:rPr>
          <w:rFonts w:ascii="Calibri Light" w:hAnsi="Calibri Light" w:cs="Calibri Light"/>
          <w:sz w:val="24"/>
          <w:szCs w:val="24"/>
        </w:rPr>
        <w:t xml:space="preserve"> 2B) bude taktiež zapojená do NP SO MNO prostredníctvom Zmluvy o</w:t>
      </w:r>
      <w:r w:rsidR="00572C2A">
        <w:rPr>
          <w:rFonts w:ascii="Calibri Light" w:hAnsi="Calibri Light" w:cs="Calibri Light"/>
          <w:sz w:val="24"/>
          <w:szCs w:val="24"/>
        </w:rPr>
        <w:t> </w:t>
      </w:r>
      <w:r w:rsidRPr="005B5191">
        <w:rPr>
          <w:rFonts w:ascii="Calibri Light" w:hAnsi="Calibri Light" w:cs="Calibri Light"/>
          <w:sz w:val="24"/>
          <w:szCs w:val="24"/>
        </w:rPr>
        <w:t>spolupráci</w:t>
      </w:r>
      <w:r w:rsidR="00572C2A">
        <w:rPr>
          <w:rFonts w:ascii="Calibri Light" w:hAnsi="Calibri Light" w:cs="Calibri Light"/>
          <w:sz w:val="24"/>
          <w:szCs w:val="24"/>
        </w:rPr>
        <w:t>.</w:t>
      </w:r>
      <w:r w:rsidRPr="005B5191">
        <w:rPr>
          <w:rFonts w:ascii="Calibri Light" w:hAnsi="Calibri Light" w:cs="Calibri Light"/>
          <w:sz w:val="24"/>
          <w:szCs w:val="24"/>
        </w:rPr>
        <w:t xml:space="preserve"> </w:t>
      </w:r>
    </w:p>
    <w:p w:rsidR="005B5191" w:rsidRPr="005B5191" w:rsidRDefault="005B5191" w:rsidP="005B5191">
      <w:pPr>
        <w:spacing w:after="0" w:line="360" w:lineRule="auto"/>
        <w:jc w:val="both"/>
        <w:rPr>
          <w:rFonts w:ascii="Calibri Light" w:hAnsi="Calibri Light" w:cs="Calibri Light"/>
          <w:sz w:val="24"/>
          <w:szCs w:val="24"/>
        </w:rPr>
      </w:pPr>
    </w:p>
    <w:p w:rsidR="00203700" w:rsidRPr="00F65740" w:rsidRDefault="00203700" w:rsidP="00694EB8">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Zmluva bude úspešn</w:t>
      </w:r>
      <w:r w:rsidR="00DA053D" w:rsidRPr="00F65740">
        <w:rPr>
          <w:rFonts w:ascii="Calibri Light" w:hAnsi="Calibri Light" w:cs="Calibri Light"/>
          <w:sz w:val="24"/>
          <w:szCs w:val="24"/>
        </w:rPr>
        <w:t>ému Žiadateľovi</w:t>
      </w:r>
      <w:r w:rsidR="00572C2A">
        <w:rPr>
          <w:rFonts w:ascii="Calibri Light" w:hAnsi="Calibri Light" w:cs="Calibri Light"/>
          <w:sz w:val="24"/>
          <w:szCs w:val="24"/>
        </w:rPr>
        <w:t xml:space="preserve"> za </w:t>
      </w:r>
      <w:proofErr w:type="spellStart"/>
      <w:r w:rsidR="00572C2A">
        <w:rPr>
          <w:rFonts w:ascii="Calibri Light" w:hAnsi="Calibri Light" w:cs="Calibri Light"/>
          <w:sz w:val="24"/>
          <w:szCs w:val="24"/>
        </w:rPr>
        <w:t>podaktivitu</w:t>
      </w:r>
      <w:proofErr w:type="spellEnd"/>
      <w:r w:rsidR="00572C2A">
        <w:rPr>
          <w:rFonts w:ascii="Calibri Light" w:hAnsi="Calibri Light" w:cs="Calibri Light"/>
          <w:sz w:val="24"/>
          <w:szCs w:val="24"/>
        </w:rPr>
        <w:t xml:space="preserve"> 2A a </w:t>
      </w:r>
      <w:proofErr w:type="spellStart"/>
      <w:r w:rsidR="00572C2A">
        <w:rPr>
          <w:rFonts w:ascii="Calibri Light" w:hAnsi="Calibri Light" w:cs="Calibri Light"/>
          <w:sz w:val="24"/>
          <w:szCs w:val="24"/>
        </w:rPr>
        <w:t>podaktivitu</w:t>
      </w:r>
      <w:proofErr w:type="spellEnd"/>
      <w:r w:rsidR="00572C2A">
        <w:rPr>
          <w:rFonts w:ascii="Calibri Light" w:hAnsi="Calibri Light" w:cs="Calibri Light"/>
          <w:sz w:val="24"/>
          <w:szCs w:val="24"/>
        </w:rPr>
        <w:t xml:space="preserve"> 2B</w:t>
      </w:r>
      <w:r w:rsidR="00DA053D" w:rsidRPr="00F65740">
        <w:rPr>
          <w:rFonts w:ascii="Calibri Light" w:hAnsi="Calibri Light" w:cs="Calibri Light"/>
          <w:sz w:val="24"/>
          <w:szCs w:val="24"/>
        </w:rPr>
        <w:t xml:space="preserve"> </w:t>
      </w:r>
      <w:r w:rsidRPr="00F65740">
        <w:rPr>
          <w:rFonts w:ascii="Calibri Light" w:hAnsi="Calibri Light" w:cs="Calibri Light"/>
          <w:sz w:val="24"/>
          <w:szCs w:val="24"/>
        </w:rPr>
        <w:t>doručená elektronicky prostredníctvom záväznej emailovej adresy</w:t>
      </w:r>
      <w:r w:rsidR="00D76528" w:rsidRPr="00F65740">
        <w:rPr>
          <w:rFonts w:ascii="Calibri Light" w:hAnsi="Calibri Light" w:cs="Calibri Light"/>
          <w:sz w:val="24"/>
          <w:szCs w:val="24"/>
        </w:rPr>
        <w:t>.</w:t>
      </w:r>
    </w:p>
    <w:p w:rsidR="00D76528" w:rsidRPr="00F65740" w:rsidRDefault="00D76528" w:rsidP="00694EB8">
      <w:pPr>
        <w:spacing w:after="0" w:line="360" w:lineRule="auto"/>
        <w:jc w:val="both"/>
        <w:rPr>
          <w:rFonts w:ascii="Calibri Light" w:hAnsi="Calibri Light" w:cs="Calibri Light"/>
          <w:sz w:val="24"/>
          <w:szCs w:val="24"/>
        </w:rPr>
      </w:pPr>
    </w:p>
    <w:p w:rsidR="00203700" w:rsidRPr="00313AA1" w:rsidRDefault="00203700" w:rsidP="003506C6">
      <w:pPr>
        <w:spacing w:after="0" w:line="360" w:lineRule="auto"/>
        <w:jc w:val="both"/>
        <w:rPr>
          <w:rFonts w:ascii="Calibri Light" w:hAnsi="Calibri Light" w:cs="Calibri Light"/>
          <w:i/>
          <w:color w:val="0070C0"/>
          <w:sz w:val="24"/>
          <w:szCs w:val="24"/>
        </w:rPr>
      </w:pPr>
      <w:r w:rsidRPr="00F65740">
        <w:rPr>
          <w:rFonts w:ascii="Calibri Light" w:hAnsi="Calibri Light" w:cs="Calibri Light"/>
          <w:sz w:val="24"/>
          <w:szCs w:val="24"/>
        </w:rPr>
        <w:t xml:space="preserve">Zmluvu </w:t>
      </w:r>
      <w:r w:rsidR="00DA053D" w:rsidRPr="00F65740">
        <w:rPr>
          <w:rFonts w:ascii="Calibri Light" w:hAnsi="Calibri Light" w:cs="Calibri Light"/>
          <w:sz w:val="24"/>
          <w:szCs w:val="24"/>
        </w:rPr>
        <w:t xml:space="preserve">úspešný </w:t>
      </w:r>
      <w:r w:rsidRPr="00F65740">
        <w:rPr>
          <w:rFonts w:ascii="Calibri Light" w:hAnsi="Calibri Light" w:cs="Calibri Light"/>
          <w:sz w:val="24"/>
          <w:szCs w:val="24"/>
        </w:rPr>
        <w:t xml:space="preserve">Žiadateľ vytlačí v troch vyhotoveniach, podpíše štatutárnym orgánom alebo ním splnomocnenou osobou s doloženým plnomocenstvom. Podpis </w:t>
      </w:r>
      <w:r w:rsidR="00DA053D" w:rsidRPr="00F65740">
        <w:rPr>
          <w:rFonts w:ascii="Calibri Light" w:hAnsi="Calibri Light" w:cs="Calibri Light"/>
          <w:sz w:val="24"/>
          <w:szCs w:val="24"/>
        </w:rPr>
        <w:t xml:space="preserve">úspešného </w:t>
      </w:r>
      <w:r w:rsidRPr="00F65740">
        <w:rPr>
          <w:rFonts w:ascii="Calibri Light" w:hAnsi="Calibri Light" w:cs="Calibri Light"/>
          <w:sz w:val="24"/>
          <w:szCs w:val="24"/>
        </w:rPr>
        <w:t>Žiadateľa</w:t>
      </w:r>
      <w:r w:rsidRPr="00F65740">
        <w:rPr>
          <w:rFonts w:ascii="Calibri Light" w:hAnsi="Calibri Light" w:cs="Calibri Light"/>
          <w:color w:val="FF0000"/>
          <w:sz w:val="24"/>
          <w:szCs w:val="24"/>
        </w:rPr>
        <w:t xml:space="preserve"> </w:t>
      </w:r>
      <w:r w:rsidRPr="00F65740">
        <w:rPr>
          <w:rFonts w:ascii="Calibri Light" w:hAnsi="Calibri Light" w:cs="Calibri Light"/>
          <w:sz w:val="24"/>
          <w:szCs w:val="24"/>
        </w:rPr>
        <w:t xml:space="preserve">na </w:t>
      </w:r>
      <w:r w:rsidR="005D41B4" w:rsidRPr="00F65740">
        <w:rPr>
          <w:rFonts w:ascii="Calibri Light" w:hAnsi="Calibri Light" w:cs="Calibri Light"/>
          <w:sz w:val="24"/>
          <w:szCs w:val="24"/>
        </w:rPr>
        <w:t>Zmluv</w:t>
      </w:r>
      <w:r w:rsidR="005B5191">
        <w:rPr>
          <w:rFonts w:ascii="Calibri Light" w:hAnsi="Calibri Light" w:cs="Calibri Light"/>
          <w:sz w:val="24"/>
          <w:szCs w:val="24"/>
        </w:rPr>
        <w:t>e</w:t>
      </w:r>
      <w:r w:rsidR="005D41B4" w:rsidRPr="00F65740">
        <w:rPr>
          <w:rFonts w:ascii="Calibri Light" w:hAnsi="Calibri Light" w:cs="Calibri Light"/>
          <w:sz w:val="24"/>
          <w:szCs w:val="24"/>
        </w:rPr>
        <w:t xml:space="preserve"> </w:t>
      </w:r>
      <w:r w:rsidRPr="00F65740">
        <w:rPr>
          <w:rFonts w:ascii="Calibri Light" w:hAnsi="Calibri Light" w:cs="Calibri Light"/>
          <w:sz w:val="24"/>
          <w:szCs w:val="24"/>
        </w:rPr>
        <w:t xml:space="preserve">je </w:t>
      </w:r>
      <w:r w:rsidRPr="00F65740">
        <w:rPr>
          <w:rFonts w:ascii="Calibri Light" w:hAnsi="Calibri Light" w:cs="Calibri Light"/>
          <w:sz w:val="24"/>
          <w:szCs w:val="24"/>
          <w:u w:val="single"/>
        </w:rPr>
        <w:t>potrebné úradne overiť</w:t>
      </w:r>
      <w:r w:rsidRPr="00F65740">
        <w:rPr>
          <w:rFonts w:ascii="Calibri Light" w:hAnsi="Calibri Light" w:cs="Calibri Light"/>
          <w:sz w:val="24"/>
          <w:szCs w:val="24"/>
        </w:rPr>
        <w:t>. Podpísanú Zmluvu s</w:t>
      </w:r>
      <w:r w:rsidR="008F66D2" w:rsidRPr="00F65740">
        <w:rPr>
          <w:rFonts w:ascii="Calibri Light" w:hAnsi="Calibri Light" w:cs="Calibri Light"/>
          <w:sz w:val="24"/>
          <w:szCs w:val="24"/>
        </w:rPr>
        <w:t> </w:t>
      </w:r>
      <w:r w:rsidRPr="00F65740">
        <w:rPr>
          <w:rFonts w:ascii="Calibri Light" w:hAnsi="Calibri Light" w:cs="Calibri Light"/>
          <w:sz w:val="24"/>
          <w:szCs w:val="24"/>
        </w:rPr>
        <w:t>prílohami</w:t>
      </w:r>
      <w:r w:rsidR="008F66D2" w:rsidRPr="00F65740">
        <w:rPr>
          <w:rFonts w:ascii="Calibri Light" w:hAnsi="Calibri Light" w:cs="Calibri Light"/>
          <w:sz w:val="24"/>
          <w:szCs w:val="24"/>
        </w:rPr>
        <w:t xml:space="preserve"> </w:t>
      </w:r>
      <w:r w:rsidR="008A40BF" w:rsidRPr="00F65740">
        <w:rPr>
          <w:rFonts w:ascii="Calibri Light" w:hAnsi="Calibri Light" w:cs="Calibri Light"/>
          <w:sz w:val="24"/>
          <w:szCs w:val="24"/>
        </w:rPr>
        <w:t xml:space="preserve">(viď zoznam príloh na </w:t>
      </w:r>
      <w:hyperlink r:id="rId10" w:history="1">
        <w:r w:rsidR="00572C2A">
          <w:rPr>
            <w:rStyle w:val="Hypertextovprepojenie"/>
            <w:rFonts w:ascii="Calibri Light" w:hAnsi="Calibri Light" w:cs="Calibri Light"/>
            <w:i/>
            <w:color w:val="0070C0"/>
            <w:sz w:val="24"/>
            <w:szCs w:val="24"/>
          </w:rPr>
          <w:t>webovom sídle Prijímateľa</w:t>
        </w:r>
      </w:hyperlink>
      <w:r w:rsidR="008A40BF" w:rsidRPr="00F65740">
        <w:rPr>
          <w:rFonts w:ascii="Calibri Light" w:hAnsi="Calibri Light" w:cs="Calibri Light"/>
          <w:sz w:val="24"/>
          <w:szCs w:val="24"/>
        </w:rPr>
        <w:t xml:space="preserve">) </w:t>
      </w:r>
      <w:r w:rsidR="008F66D2" w:rsidRPr="00F65740">
        <w:rPr>
          <w:rFonts w:ascii="Calibri Light" w:hAnsi="Calibri Light" w:cs="Calibri Light"/>
          <w:sz w:val="24"/>
          <w:szCs w:val="24"/>
        </w:rPr>
        <w:t xml:space="preserve">úspešný </w:t>
      </w:r>
      <w:r w:rsidRPr="00F65740">
        <w:rPr>
          <w:rFonts w:ascii="Calibri Light" w:hAnsi="Calibri Light" w:cs="Calibri Light"/>
          <w:sz w:val="24"/>
          <w:szCs w:val="24"/>
        </w:rPr>
        <w:t xml:space="preserve">Žiadateľ doručí v troch vyhotoveniach v listinnej podobe vo vopred stanovenom termíne na poštovú doručovaciu adresu Prijímateľa. Po podpise Zmluvy aj druhou zmluvnou stranou (za Prijímateľa), bude jedno vyhotovenie Zmluvy odoslané na poštovú doručovaciu adresu </w:t>
      </w:r>
      <w:r w:rsidR="008F66D2" w:rsidRPr="00F65740">
        <w:rPr>
          <w:rFonts w:ascii="Calibri Light" w:hAnsi="Calibri Light" w:cs="Calibri Light"/>
          <w:sz w:val="24"/>
          <w:szCs w:val="24"/>
        </w:rPr>
        <w:t xml:space="preserve">úspešného </w:t>
      </w:r>
      <w:r w:rsidRPr="00F65740">
        <w:rPr>
          <w:rFonts w:ascii="Calibri Light" w:hAnsi="Calibri Light" w:cs="Calibri Light"/>
          <w:sz w:val="24"/>
          <w:szCs w:val="24"/>
        </w:rPr>
        <w:t>Žiadateľa.</w:t>
      </w:r>
    </w:p>
    <w:p w:rsidR="008F66D2" w:rsidRPr="00F65740" w:rsidRDefault="008F66D2" w:rsidP="00694EB8">
      <w:pPr>
        <w:spacing w:after="0" w:line="360" w:lineRule="auto"/>
        <w:jc w:val="both"/>
        <w:rPr>
          <w:rFonts w:ascii="Calibri Light" w:hAnsi="Calibri Light" w:cs="Calibri Light"/>
          <w:sz w:val="24"/>
          <w:szCs w:val="24"/>
        </w:rPr>
      </w:pPr>
    </w:p>
    <w:p w:rsidR="00203700" w:rsidRPr="00F65740" w:rsidRDefault="00203700" w:rsidP="00694EB8">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Zmluva nadobúda platnosť dňom jej podpisu oboma zmluvnými stranami a účinnosť </w:t>
      </w:r>
      <w:r w:rsidR="00C222C1">
        <w:rPr>
          <w:rFonts w:ascii="Calibri Light" w:hAnsi="Calibri Light" w:cs="Calibri Light"/>
          <w:sz w:val="24"/>
          <w:szCs w:val="24"/>
        </w:rPr>
        <w:t xml:space="preserve">nadobúda </w:t>
      </w:r>
      <w:r w:rsidRPr="00F65740">
        <w:rPr>
          <w:rFonts w:ascii="Calibri Light" w:hAnsi="Calibri Light" w:cs="Calibri Light"/>
          <w:sz w:val="24"/>
          <w:szCs w:val="24"/>
        </w:rPr>
        <w:t xml:space="preserve">nasledujúci deň po dni jej prvého zverejnenia v Centrálnom registri zmlúv v súlade so zákonom č. 40/1964 Zb. </w:t>
      </w:r>
      <w:r w:rsidRPr="00F65740">
        <w:rPr>
          <w:rFonts w:ascii="Calibri Light" w:hAnsi="Calibri Light" w:cs="Calibri Light"/>
          <w:sz w:val="24"/>
          <w:szCs w:val="24"/>
          <w:u w:val="single"/>
        </w:rPr>
        <w:t>Dňom účinnosti Zmluvy sa zo Žiadateľa stáva Užívateľ</w:t>
      </w:r>
      <w:r w:rsidRPr="00F65740">
        <w:rPr>
          <w:rFonts w:ascii="Calibri Light" w:hAnsi="Calibri Light" w:cs="Calibri Light"/>
          <w:sz w:val="24"/>
          <w:szCs w:val="24"/>
        </w:rPr>
        <w:t>.</w:t>
      </w:r>
    </w:p>
    <w:p w:rsidR="00DA053D" w:rsidRPr="00F65740" w:rsidRDefault="00DA053D" w:rsidP="00A47AC6">
      <w:pPr>
        <w:spacing w:after="0" w:line="360" w:lineRule="auto"/>
        <w:jc w:val="both"/>
        <w:rPr>
          <w:rFonts w:ascii="Calibri Light" w:hAnsi="Calibri Light" w:cs="Calibri Light"/>
          <w:color w:val="0070C0"/>
          <w:sz w:val="24"/>
          <w:szCs w:val="24"/>
        </w:rPr>
      </w:pPr>
    </w:p>
    <w:p w:rsidR="008F66D2" w:rsidRPr="00F65740" w:rsidRDefault="00203700" w:rsidP="00A47AC6">
      <w:pPr>
        <w:spacing w:after="0" w:line="360" w:lineRule="auto"/>
        <w:jc w:val="both"/>
        <w:rPr>
          <w:rFonts w:ascii="Calibri Light" w:hAnsi="Calibri Light" w:cs="Calibri Light"/>
          <w:color w:val="0070C0"/>
          <w:sz w:val="24"/>
          <w:szCs w:val="24"/>
        </w:rPr>
      </w:pPr>
      <w:r w:rsidRPr="00313AA1">
        <w:rPr>
          <w:rFonts w:ascii="Calibri Light" w:hAnsi="Calibri Light" w:cs="Calibri Light"/>
          <w:sz w:val="24"/>
          <w:szCs w:val="24"/>
        </w:rPr>
        <w:t xml:space="preserve">Formulár Zmluvy o spolupráci sa nachádza na </w:t>
      </w:r>
      <w:hyperlink r:id="rId11" w:history="1">
        <w:r w:rsidR="00572C2A" w:rsidRPr="00CE4D7B">
          <w:rPr>
            <w:rStyle w:val="Hypertextovprepojenie"/>
            <w:rFonts w:ascii="Calibri Light" w:hAnsi="Calibri Light" w:cs="Calibri Light"/>
            <w:i/>
            <w:color w:val="0070C0"/>
            <w:sz w:val="24"/>
            <w:szCs w:val="24"/>
          </w:rPr>
          <w:t>webovom sídle Prijímateľa</w:t>
        </w:r>
      </w:hyperlink>
      <w:r w:rsidR="00572C2A">
        <w:rPr>
          <w:rFonts w:ascii="Calibri Light" w:hAnsi="Calibri Light" w:cs="Calibri Light"/>
          <w:i/>
          <w:color w:val="0070C0"/>
          <w:sz w:val="24"/>
          <w:szCs w:val="24"/>
        </w:rPr>
        <w:t>.</w:t>
      </w:r>
    </w:p>
    <w:p w:rsidR="008910EC" w:rsidRPr="00F65740" w:rsidRDefault="008F66D2" w:rsidP="008F66D2">
      <w:pPr>
        <w:rPr>
          <w:rFonts w:ascii="Calibri Light" w:hAnsi="Calibri Light" w:cs="Calibri Light"/>
          <w:color w:val="0070C0"/>
          <w:sz w:val="24"/>
          <w:szCs w:val="24"/>
        </w:rPr>
      </w:pPr>
      <w:r w:rsidRPr="00F65740">
        <w:rPr>
          <w:rFonts w:ascii="Calibri Light" w:hAnsi="Calibri Light" w:cs="Calibri Light"/>
          <w:color w:val="0070C0"/>
          <w:sz w:val="24"/>
          <w:szCs w:val="24"/>
        </w:rPr>
        <w:br w:type="page"/>
      </w:r>
    </w:p>
    <w:p w:rsidR="008F66D2" w:rsidRPr="00C1341F" w:rsidRDefault="00203700" w:rsidP="00C1341F">
      <w:pPr>
        <w:pStyle w:val="Nadpis2"/>
        <w:numPr>
          <w:ilvl w:val="0"/>
          <w:numId w:val="6"/>
        </w:numPr>
        <w:spacing w:before="240" w:after="240" w:line="360" w:lineRule="auto"/>
        <w:ind w:left="714" w:hanging="357"/>
        <w:rPr>
          <w:rFonts w:ascii="Calibri Light" w:hAnsi="Calibri Light" w:cs="Calibri Light"/>
          <w:b/>
          <w:bCs/>
        </w:rPr>
      </w:pPr>
      <w:bookmarkStart w:id="37" w:name="_Toc181799415"/>
      <w:bookmarkStart w:id="38" w:name="_Toc184039179"/>
      <w:r w:rsidRPr="00C1341F">
        <w:rPr>
          <w:rFonts w:ascii="Calibri Light" w:hAnsi="Calibri Light" w:cs="Calibri Light"/>
          <w:b/>
          <w:bCs/>
        </w:rPr>
        <w:lastRenderedPageBreak/>
        <w:t>POSKYTNUTIE FINANČNÉHO PRÍSPEVKU</w:t>
      </w:r>
      <w:bookmarkEnd w:id="37"/>
      <w:bookmarkEnd w:id="38"/>
    </w:p>
    <w:p w:rsidR="00313AA1" w:rsidRPr="00313AA1" w:rsidRDefault="00313AA1" w:rsidP="00313AA1">
      <w:pPr>
        <w:pStyle w:val="Odsekzoznamu"/>
        <w:keepNext/>
        <w:keepLines/>
        <w:numPr>
          <w:ilvl w:val="0"/>
          <w:numId w:val="23"/>
        </w:numPr>
        <w:spacing w:before="240" w:line="360" w:lineRule="auto"/>
        <w:contextualSpacing w:val="0"/>
        <w:outlineLvl w:val="2"/>
        <w:rPr>
          <w:rFonts w:asciiTheme="majorHAnsi" w:eastAsiaTheme="majorEastAsia" w:hAnsiTheme="majorHAnsi" w:cstheme="majorBidi"/>
          <w:b/>
          <w:vanish/>
          <w:color w:val="404040" w:themeColor="text1" w:themeTint="BF"/>
          <w:sz w:val="26"/>
          <w:szCs w:val="26"/>
        </w:rPr>
      </w:pPr>
      <w:bookmarkStart w:id="39" w:name="_Toc182412613"/>
      <w:bookmarkStart w:id="40" w:name="_Toc182470182"/>
      <w:bookmarkStart w:id="41" w:name="_Toc182484443"/>
      <w:bookmarkStart w:id="42" w:name="_Toc182484605"/>
      <w:bookmarkStart w:id="43" w:name="_Toc182484943"/>
      <w:bookmarkStart w:id="44" w:name="_Toc184039180"/>
      <w:bookmarkEnd w:id="39"/>
      <w:bookmarkEnd w:id="40"/>
      <w:bookmarkEnd w:id="41"/>
      <w:bookmarkEnd w:id="42"/>
      <w:bookmarkEnd w:id="43"/>
      <w:bookmarkEnd w:id="44"/>
    </w:p>
    <w:p w:rsidR="00313AA1" w:rsidRPr="00313AA1" w:rsidRDefault="00313AA1" w:rsidP="00313AA1">
      <w:pPr>
        <w:pStyle w:val="Odsekzoznamu"/>
        <w:keepNext/>
        <w:keepLines/>
        <w:numPr>
          <w:ilvl w:val="0"/>
          <w:numId w:val="23"/>
        </w:numPr>
        <w:spacing w:before="240" w:line="360" w:lineRule="auto"/>
        <w:contextualSpacing w:val="0"/>
        <w:outlineLvl w:val="2"/>
        <w:rPr>
          <w:rFonts w:asciiTheme="majorHAnsi" w:eastAsiaTheme="majorEastAsia" w:hAnsiTheme="majorHAnsi" w:cstheme="majorBidi"/>
          <w:b/>
          <w:vanish/>
          <w:color w:val="404040" w:themeColor="text1" w:themeTint="BF"/>
          <w:sz w:val="26"/>
          <w:szCs w:val="26"/>
        </w:rPr>
      </w:pPr>
      <w:bookmarkStart w:id="45" w:name="_Toc182484444"/>
      <w:bookmarkStart w:id="46" w:name="_Toc182484606"/>
      <w:bookmarkStart w:id="47" w:name="_Toc182484944"/>
      <w:bookmarkStart w:id="48" w:name="_Toc184039181"/>
      <w:bookmarkEnd w:id="45"/>
      <w:bookmarkEnd w:id="46"/>
      <w:bookmarkEnd w:id="47"/>
      <w:bookmarkEnd w:id="48"/>
    </w:p>
    <w:p w:rsidR="00C222C1" w:rsidRPr="00CE4D7B" w:rsidRDefault="00C222C1" w:rsidP="00313AA1">
      <w:pPr>
        <w:pStyle w:val="Nadpis3"/>
        <w:numPr>
          <w:ilvl w:val="1"/>
          <w:numId w:val="23"/>
        </w:numPr>
        <w:spacing w:before="240" w:after="120" w:line="360" w:lineRule="auto"/>
        <w:ind w:left="567" w:hanging="567"/>
      </w:pPr>
      <w:bookmarkStart w:id="49" w:name="_Toc184039182"/>
      <w:r w:rsidRPr="00CE4D7B">
        <w:t>Hlásenie o začatí a ukončení projektu</w:t>
      </w:r>
      <w:bookmarkEnd w:id="49"/>
      <w:r w:rsidRPr="00CE4D7B">
        <w:t xml:space="preserve"> </w:t>
      </w:r>
    </w:p>
    <w:p w:rsidR="00C222C1" w:rsidRDefault="00636F7A"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Po nadobudnutí účinnosti Zmluvy o spolupráci Užívateľ oznámi Prijímateľovi </w:t>
      </w:r>
      <w:r w:rsidRPr="00F65740">
        <w:rPr>
          <w:rFonts w:ascii="Calibri Light" w:hAnsi="Calibri Light" w:cs="Calibri Light"/>
          <w:sz w:val="24"/>
          <w:szCs w:val="24"/>
          <w:u w:val="single"/>
        </w:rPr>
        <w:t xml:space="preserve">začiatok realizácie </w:t>
      </w:r>
      <w:r w:rsidRPr="00C70B01">
        <w:rPr>
          <w:rFonts w:ascii="Calibri Light" w:hAnsi="Calibri Light" w:cs="Calibri Light"/>
          <w:sz w:val="24"/>
          <w:szCs w:val="24"/>
          <w:u w:val="single"/>
        </w:rPr>
        <w:t>aktivít</w:t>
      </w:r>
      <w:r w:rsidRPr="00C70B01">
        <w:rPr>
          <w:rFonts w:ascii="Calibri Light" w:hAnsi="Calibri Light" w:cs="Calibri Light"/>
          <w:sz w:val="24"/>
          <w:szCs w:val="24"/>
        </w:rPr>
        <w:t xml:space="preserve"> zaslaním </w:t>
      </w:r>
      <w:r w:rsidRPr="00C70B01">
        <w:rPr>
          <w:rFonts w:ascii="Calibri Light" w:hAnsi="Calibri Light" w:cs="Calibri Light"/>
          <w:b/>
          <w:bCs/>
          <w:sz w:val="24"/>
          <w:szCs w:val="24"/>
        </w:rPr>
        <w:t>Hlásenia o</w:t>
      </w:r>
      <w:r w:rsidR="009424A3" w:rsidRPr="00C70B01">
        <w:rPr>
          <w:rFonts w:ascii="Calibri Light" w:hAnsi="Calibri Light" w:cs="Calibri Light"/>
          <w:b/>
          <w:bCs/>
          <w:sz w:val="24"/>
          <w:szCs w:val="24"/>
        </w:rPr>
        <w:t> </w:t>
      </w:r>
      <w:r w:rsidRPr="00C70B01">
        <w:rPr>
          <w:rFonts w:ascii="Calibri Light" w:hAnsi="Calibri Light" w:cs="Calibri Light"/>
          <w:b/>
          <w:bCs/>
          <w:sz w:val="24"/>
          <w:szCs w:val="24"/>
        </w:rPr>
        <w:t>začatí</w:t>
      </w:r>
      <w:r w:rsidR="009424A3" w:rsidRPr="00C70B01">
        <w:rPr>
          <w:rFonts w:ascii="Calibri Light" w:hAnsi="Calibri Light" w:cs="Calibri Light"/>
          <w:b/>
          <w:bCs/>
          <w:sz w:val="24"/>
          <w:szCs w:val="24"/>
        </w:rPr>
        <w:t>/ukončení</w:t>
      </w:r>
      <w:r w:rsidRPr="00C70B01">
        <w:rPr>
          <w:rFonts w:ascii="Calibri Light" w:hAnsi="Calibri Light" w:cs="Calibri Light"/>
          <w:b/>
          <w:bCs/>
          <w:sz w:val="24"/>
          <w:szCs w:val="24"/>
        </w:rPr>
        <w:t xml:space="preserve"> realizácie aktivít</w:t>
      </w:r>
      <w:r w:rsidRPr="00C70B01">
        <w:rPr>
          <w:rFonts w:ascii="Calibri Light" w:hAnsi="Calibri Light" w:cs="Calibri Light"/>
          <w:sz w:val="24"/>
          <w:szCs w:val="24"/>
        </w:rPr>
        <w:t xml:space="preserve"> (Príloha č. </w:t>
      </w:r>
      <w:r w:rsidR="002B4E2D" w:rsidRPr="00C70B01">
        <w:rPr>
          <w:rFonts w:ascii="Calibri Light" w:hAnsi="Calibri Light" w:cs="Calibri Light"/>
          <w:sz w:val="24"/>
          <w:szCs w:val="24"/>
        </w:rPr>
        <w:t>1 Príručky</w:t>
      </w:r>
      <w:r w:rsidRPr="00C70B01">
        <w:rPr>
          <w:rFonts w:ascii="Calibri Light" w:hAnsi="Calibri Light" w:cs="Calibri Light"/>
          <w:sz w:val="24"/>
          <w:szCs w:val="24"/>
        </w:rPr>
        <w:t>)</w:t>
      </w:r>
      <w:r w:rsidRPr="00F65740">
        <w:rPr>
          <w:rFonts w:ascii="Calibri Light" w:hAnsi="Calibri Light" w:cs="Calibri Light"/>
          <w:sz w:val="24"/>
          <w:szCs w:val="24"/>
        </w:rPr>
        <w:t xml:space="preserve"> elektronicky, prostredníctvom ústredného portá</w:t>
      </w:r>
      <w:r w:rsidR="00984AAD" w:rsidRPr="00F65740">
        <w:rPr>
          <w:rFonts w:ascii="Calibri Light" w:hAnsi="Calibri Light" w:cs="Calibri Light"/>
          <w:sz w:val="24"/>
          <w:szCs w:val="24"/>
        </w:rPr>
        <w:t>lu verejnej správy s</w:t>
      </w:r>
      <w:r w:rsidRPr="00F65740">
        <w:rPr>
          <w:rFonts w:ascii="Calibri Light" w:hAnsi="Calibri Light" w:cs="Calibri Light"/>
          <w:sz w:val="24"/>
          <w:szCs w:val="24"/>
        </w:rPr>
        <w:t xml:space="preserve">lovensko.sk, </w:t>
      </w:r>
      <w:r w:rsidR="000B25D2" w:rsidRPr="00F65740">
        <w:rPr>
          <w:rFonts w:ascii="Calibri Light" w:hAnsi="Calibri Light" w:cs="Calibri Light"/>
          <w:sz w:val="24"/>
          <w:szCs w:val="24"/>
        </w:rPr>
        <w:t>poštou</w:t>
      </w:r>
      <w:r w:rsidR="00662DB8" w:rsidRPr="00F65740">
        <w:rPr>
          <w:rFonts w:ascii="Calibri Light" w:hAnsi="Calibri Light" w:cs="Calibri Light"/>
          <w:sz w:val="24"/>
          <w:szCs w:val="24"/>
        </w:rPr>
        <w:t>, príp.</w:t>
      </w:r>
      <w:r w:rsidR="000B25D2" w:rsidRPr="00F65740">
        <w:rPr>
          <w:rFonts w:ascii="Calibri Light" w:hAnsi="Calibri Light" w:cs="Calibri Light"/>
          <w:sz w:val="24"/>
          <w:szCs w:val="24"/>
        </w:rPr>
        <w:t xml:space="preserve"> do podateľne</w:t>
      </w:r>
      <w:r w:rsidRPr="00F65740">
        <w:rPr>
          <w:rFonts w:ascii="Calibri Light" w:hAnsi="Calibri Light" w:cs="Calibri Light"/>
          <w:sz w:val="24"/>
          <w:szCs w:val="24"/>
        </w:rPr>
        <w:t xml:space="preserve"> Prijímateľa</w:t>
      </w:r>
      <w:r w:rsidR="00421A32" w:rsidRPr="00F65740">
        <w:rPr>
          <w:rFonts w:ascii="Calibri Light" w:hAnsi="Calibri Light" w:cs="Calibri Light"/>
          <w:sz w:val="24"/>
          <w:szCs w:val="24"/>
        </w:rPr>
        <w:t xml:space="preserve">, kde uvedie </w:t>
      </w:r>
      <w:r w:rsidR="00421A32" w:rsidRPr="00F65740">
        <w:rPr>
          <w:rFonts w:ascii="Calibri Light" w:hAnsi="Calibri Light" w:cs="Calibri Light"/>
          <w:sz w:val="24"/>
          <w:szCs w:val="24"/>
          <w:u w:val="single"/>
        </w:rPr>
        <w:t>začiatok</w:t>
      </w:r>
      <w:r w:rsidR="00421A32" w:rsidRPr="00F65740">
        <w:rPr>
          <w:rFonts w:ascii="Calibri Light" w:hAnsi="Calibri Light" w:cs="Calibri Light"/>
          <w:sz w:val="24"/>
          <w:szCs w:val="24"/>
        </w:rPr>
        <w:t xml:space="preserve"> realizácie aktivít</w:t>
      </w:r>
      <w:r w:rsidRPr="00F65740">
        <w:rPr>
          <w:rFonts w:ascii="Calibri Light" w:hAnsi="Calibri Light" w:cs="Calibri Light"/>
          <w:sz w:val="24"/>
          <w:szCs w:val="24"/>
        </w:rPr>
        <w:t xml:space="preserve">. </w:t>
      </w:r>
    </w:p>
    <w:p w:rsidR="00C222C1" w:rsidRPr="00F65740" w:rsidRDefault="00C222C1" w:rsidP="00A47AC6">
      <w:pPr>
        <w:spacing w:after="0" w:line="360" w:lineRule="auto"/>
        <w:jc w:val="both"/>
        <w:rPr>
          <w:rFonts w:ascii="Calibri Light" w:hAnsi="Calibri Light" w:cs="Calibri Light"/>
          <w:sz w:val="24"/>
          <w:szCs w:val="24"/>
        </w:rPr>
      </w:pPr>
    </w:p>
    <w:p w:rsidR="00C222C1" w:rsidRDefault="00C222C1" w:rsidP="00A47AC6">
      <w:pPr>
        <w:spacing w:after="0" w:line="360" w:lineRule="auto"/>
        <w:jc w:val="both"/>
        <w:rPr>
          <w:rFonts w:ascii="Calibri Light" w:hAnsi="Calibri Light" w:cs="Calibri Light"/>
          <w:sz w:val="24"/>
          <w:szCs w:val="24"/>
        </w:rPr>
      </w:pPr>
      <w:r>
        <w:rPr>
          <w:rFonts w:ascii="Calibri Light" w:hAnsi="Calibri Light" w:cs="Calibri Light"/>
          <w:sz w:val="24"/>
          <w:szCs w:val="24"/>
        </w:rPr>
        <w:t xml:space="preserve">UPOZORNENIE: </w:t>
      </w:r>
      <w:r w:rsidR="000B25D2" w:rsidRPr="00F65740">
        <w:rPr>
          <w:rFonts w:ascii="Calibri Light" w:hAnsi="Calibri Light" w:cs="Calibri Light"/>
          <w:sz w:val="24"/>
          <w:szCs w:val="24"/>
        </w:rPr>
        <w:t xml:space="preserve">Začiatok realizácie aktivít Užívateľa </w:t>
      </w:r>
      <w:r w:rsidR="000B25D2" w:rsidRPr="00F65740">
        <w:rPr>
          <w:rFonts w:ascii="Calibri Light" w:hAnsi="Calibri Light" w:cs="Calibri Light"/>
          <w:sz w:val="24"/>
          <w:szCs w:val="24"/>
          <w:u w:val="single"/>
        </w:rPr>
        <w:t xml:space="preserve">začína dňom </w:t>
      </w:r>
      <w:proofErr w:type="spellStart"/>
      <w:r w:rsidR="000B25D2" w:rsidRPr="00F65740">
        <w:rPr>
          <w:rFonts w:ascii="Calibri Light" w:hAnsi="Calibri Light" w:cs="Calibri Light"/>
          <w:sz w:val="24"/>
          <w:szCs w:val="24"/>
          <w:u w:val="single"/>
        </w:rPr>
        <w:t>zazmluvnenia</w:t>
      </w:r>
      <w:proofErr w:type="spellEnd"/>
      <w:r w:rsidR="000B25D2" w:rsidRPr="00F65740">
        <w:rPr>
          <w:rFonts w:ascii="Calibri Light" w:hAnsi="Calibri Light" w:cs="Calibri Light"/>
          <w:sz w:val="24"/>
          <w:szCs w:val="24"/>
          <w:u w:val="single"/>
        </w:rPr>
        <w:t xml:space="preserve"> zamestnanca/</w:t>
      </w:r>
      <w:proofErr w:type="spellStart"/>
      <w:r w:rsidR="000B25D2" w:rsidRPr="00F65740">
        <w:rPr>
          <w:rFonts w:ascii="Calibri Light" w:hAnsi="Calibri Light" w:cs="Calibri Light"/>
          <w:sz w:val="24"/>
          <w:szCs w:val="24"/>
          <w:u w:val="single"/>
        </w:rPr>
        <w:t>ov</w:t>
      </w:r>
      <w:proofErr w:type="spellEnd"/>
      <w:r w:rsidR="000B25D2" w:rsidRPr="00F65740">
        <w:rPr>
          <w:rFonts w:ascii="Calibri Light" w:hAnsi="Calibri Light" w:cs="Calibri Light"/>
          <w:sz w:val="24"/>
          <w:szCs w:val="24"/>
          <w:u w:val="single"/>
        </w:rPr>
        <w:t xml:space="preserve"> na pozíciách</w:t>
      </w:r>
      <w:r w:rsidR="000B25D2" w:rsidRPr="00F65740">
        <w:rPr>
          <w:rFonts w:ascii="Calibri Light" w:hAnsi="Calibri Light" w:cs="Calibri Light"/>
          <w:sz w:val="24"/>
          <w:szCs w:val="24"/>
        </w:rPr>
        <w:t xml:space="preserve"> podľa bodu 1.</w:t>
      </w:r>
      <w:r w:rsidR="001F0657" w:rsidRPr="00F65740">
        <w:rPr>
          <w:rFonts w:ascii="Calibri Light" w:hAnsi="Calibri Light" w:cs="Calibri Light"/>
          <w:sz w:val="24"/>
          <w:szCs w:val="24"/>
        </w:rPr>
        <w:t>5</w:t>
      </w:r>
      <w:r w:rsidR="000B25D2" w:rsidRPr="00F65740">
        <w:rPr>
          <w:rFonts w:ascii="Calibri Light" w:hAnsi="Calibri Light" w:cs="Calibri Light"/>
          <w:sz w:val="24"/>
          <w:szCs w:val="24"/>
        </w:rPr>
        <w:t xml:space="preserve"> Príručky. </w:t>
      </w:r>
    </w:p>
    <w:p w:rsidR="00C222C1" w:rsidRPr="00F65740" w:rsidRDefault="00C222C1" w:rsidP="00A47AC6">
      <w:pPr>
        <w:spacing w:after="0" w:line="360" w:lineRule="auto"/>
        <w:jc w:val="both"/>
        <w:rPr>
          <w:rFonts w:ascii="Calibri Light" w:hAnsi="Calibri Light" w:cs="Calibri Light"/>
          <w:sz w:val="24"/>
          <w:szCs w:val="24"/>
        </w:rPr>
      </w:pPr>
    </w:p>
    <w:p w:rsidR="00694EB8" w:rsidRDefault="008F66D2" w:rsidP="00A47AC6">
      <w:pPr>
        <w:spacing w:after="0" w:line="360" w:lineRule="auto"/>
        <w:jc w:val="both"/>
        <w:rPr>
          <w:rFonts w:ascii="Calibri Light" w:hAnsi="Calibri Light" w:cs="Calibri Light"/>
          <w:sz w:val="24"/>
          <w:szCs w:val="24"/>
        </w:rPr>
      </w:pPr>
      <w:r w:rsidRPr="00C70B01">
        <w:rPr>
          <w:rFonts w:ascii="Calibri Light" w:hAnsi="Calibri Light" w:cs="Calibri Light"/>
          <w:sz w:val="24"/>
          <w:szCs w:val="24"/>
        </w:rPr>
        <w:t xml:space="preserve">K </w:t>
      </w:r>
      <w:r w:rsidR="001F0657" w:rsidRPr="00C70B01">
        <w:rPr>
          <w:rFonts w:ascii="Calibri Light" w:hAnsi="Calibri Light" w:cs="Calibri Light"/>
          <w:sz w:val="24"/>
          <w:szCs w:val="24"/>
        </w:rPr>
        <w:t>H</w:t>
      </w:r>
      <w:r w:rsidR="00CF53D4" w:rsidRPr="00C70B01">
        <w:rPr>
          <w:rFonts w:ascii="Calibri Light" w:hAnsi="Calibri Light" w:cs="Calibri Light"/>
          <w:sz w:val="24"/>
          <w:szCs w:val="24"/>
        </w:rPr>
        <w:t>láseni</w:t>
      </w:r>
      <w:r w:rsidRPr="00C70B01">
        <w:rPr>
          <w:rFonts w:ascii="Calibri Light" w:hAnsi="Calibri Light" w:cs="Calibri Light"/>
          <w:sz w:val="24"/>
          <w:szCs w:val="24"/>
        </w:rPr>
        <w:t>u</w:t>
      </w:r>
      <w:r w:rsidR="00CF53D4" w:rsidRPr="00C70B01">
        <w:rPr>
          <w:rFonts w:ascii="Calibri Light" w:hAnsi="Calibri Light" w:cs="Calibri Light"/>
          <w:sz w:val="24"/>
          <w:szCs w:val="24"/>
        </w:rPr>
        <w:t xml:space="preserve"> o</w:t>
      </w:r>
      <w:r w:rsidR="009424A3" w:rsidRPr="00C70B01">
        <w:rPr>
          <w:rFonts w:ascii="Calibri Light" w:hAnsi="Calibri Light" w:cs="Calibri Light"/>
          <w:sz w:val="24"/>
          <w:szCs w:val="24"/>
        </w:rPr>
        <w:t> </w:t>
      </w:r>
      <w:r w:rsidR="00CF53D4" w:rsidRPr="00C70B01">
        <w:rPr>
          <w:rFonts w:ascii="Calibri Light" w:hAnsi="Calibri Light" w:cs="Calibri Light"/>
          <w:sz w:val="24"/>
          <w:szCs w:val="24"/>
        </w:rPr>
        <w:t>začatí</w:t>
      </w:r>
      <w:r w:rsidR="009424A3" w:rsidRPr="00C70B01">
        <w:rPr>
          <w:rFonts w:ascii="Calibri Light" w:hAnsi="Calibri Light" w:cs="Calibri Light"/>
          <w:sz w:val="24"/>
          <w:szCs w:val="24"/>
        </w:rPr>
        <w:t>/ukončení</w:t>
      </w:r>
      <w:r w:rsidR="00CF53D4" w:rsidRPr="00C70B01">
        <w:rPr>
          <w:rFonts w:ascii="Calibri Light" w:hAnsi="Calibri Light" w:cs="Calibri Light"/>
          <w:sz w:val="24"/>
          <w:szCs w:val="24"/>
        </w:rPr>
        <w:t xml:space="preserve"> realizácie aktivít predloží Užívateľ Personálnu maticu (Príloha č. </w:t>
      </w:r>
      <w:r w:rsidR="001F0657" w:rsidRPr="00C70B01">
        <w:rPr>
          <w:rFonts w:ascii="Calibri Light" w:hAnsi="Calibri Light" w:cs="Calibri Light"/>
          <w:sz w:val="24"/>
          <w:szCs w:val="24"/>
        </w:rPr>
        <w:t>2 Príručky</w:t>
      </w:r>
      <w:r w:rsidR="00CF53D4" w:rsidRPr="00C70B01">
        <w:rPr>
          <w:rFonts w:ascii="Calibri Light" w:hAnsi="Calibri Light" w:cs="Calibri Light"/>
          <w:sz w:val="24"/>
          <w:szCs w:val="24"/>
        </w:rPr>
        <w:t xml:space="preserve">) vrátane </w:t>
      </w:r>
      <w:r w:rsidR="00E437BA" w:rsidRPr="00C70B01">
        <w:rPr>
          <w:rFonts w:ascii="Calibri Light" w:hAnsi="Calibri Light" w:cs="Calibri Light"/>
          <w:sz w:val="24"/>
          <w:szCs w:val="24"/>
        </w:rPr>
        <w:t xml:space="preserve">opisu činnosti zamestnancov, </w:t>
      </w:r>
      <w:r w:rsidR="00CF53D4" w:rsidRPr="00C70B01">
        <w:rPr>
          <w:rFonts w:ascii="Calibri Light" w:hAnsi="Calibri Light" w:cs="Calibri Light"/>
          <w:sz w:val="24"/>
          <w:szCs w:val="24"/>
        </w:rPr>
        <w:t xml:space="preserve">životopisov </w:t>
      </w:r>
      <w:r w:rsidR="007A5CCD" w:rsidRPr="00C70B01">
        <w:rPr>
          <w:rFonts w:ascii="Calibri Light" w:hAnsi="Calibri Light" w:cs="Calibri Light"/>
          <w:sz w:val="24"/>
          <w:szCs w:val="24"/>
        </w:rPr>
        <w:t xml:space="preserve">(odporúčaný formát </w:t>
      </w:r>
      <w:proofErr w:type="spellStart"/>
      <w:r w:rsidR="007A5CCD" w:rsidRPr="00C70B01">
        <w:rPr>
          <w:rFonts w:ascii="Calibri Light" w:hAnsi="Calibri Light" w:cs="Calibri Light"/>
          <w:sz w:val="24"/>
          <w:szCs w:val="24"/>
        </w:rPr>
        <w:t>europass</w:t>
      </w:r>
      <w:proofErr w:type="spellEnd"/>
      <w:r w:rsidR="007A5CCD" w:rsidRPr="00C70B01">
        <w:rPr>
          <w:rFonts w:ascii="Calibri Light" w:hAnsi="Calibri Light" w:cs="Calibri Light"/>
          <w:sz w:val="24"/>
          <w:szCs w:val="24"/>
        </w:rPr>
        <w:t>)</w:t>
      </w:r>
      <w:r w:rsidR="007A5CCD">
        <w:rPr>
          <w:rFonts w:ascii="Calibri Light" w:hAnsi="Calibri Light" w:cs="Calibri Light"/>
          <w:sz w:val="24"/>
          <w:szCs w:val="24"/>
        </w:rPr>
        <w:t xml:space="preserve"> </w:t>
      </w:r>
      <w:r w:rsidR="00CF53D4" w:rsidRPr="00F65740">
        <w:rPr>
          <w:rFonts w:ascii="Calibri Light" w:hAnsi="Calibri Light" w:cs="Calibri Light"/>
          <w:sz w:val="24"/>
          <w:szCs w:val="24"/>
        </w:rPr>
        <w:t xml:space="preserve">a diplomov </w:t>
      </w:r>
      <w:r w:rsidR="007A5CCD" w:rsidRPr="00F65740">
        <w:rPr>
          <w:rFonts w:ascii="Calibri Light" w:hAnsi="Calibri Light" w:cs="Calibri Light"/>
          <w:sz w:val="24"/>
          <w:szCs w:val="24"/>
        </w:rPr>
        <w:t>zamestnanc</w:t>
      </w:r>
      <w:r w:rsidR="007A5CCD">
        <w:rPr>
          <w:rFonts w:ascii="Calibri Light" w:hAnsi="Calibri Light" w:cs="Calibri Light"/>
          <w:sz w:val="24"/>
          <w:szCs w:val="24"/>
        </w:rPr>
        <w:t>ov</w:t>
      </w:r>
      <w:r w:rsidR="00CF53D4" w:rsidRPr="00F65740">
        <w:rPr>
          <w:rFonts w:ascii="Calibri Light" w:hAnsi="Calibri Light" w:cs="Calibri Light"/>
          <w:sz w:val="24"/>
          <w:szCs w:val="24"/>
        </w:rPr>
        <w:t xml:space="preserve"> Užívateľa pracujúcich na </w:t>
      </w:r>
      <w:r w:rsidR="005516FF" w:rsidRPr="00F65740">
        <w:rPr>
          <w:rFonts w:ascii="Calibri Light" w:hAnsi="Calibri Light" w:cs="Calibri Light"/>
          <w:sz w:val="24"/>
          <w:szCs w:val="24"/>
        </w:rPr>
        <w:t xml:space="preserve">pozíciách </w:t>
      </w:r>
      <w:r w:rsidR="00CF53D4" w:rsidRPr="00F65740">
        <w:rPr>
          <w:rFonts w:ascii="Calibri Light" w:hAnsi="Calibri Light" w:cs="Calibri Light"/>
          <w:sz w:val="24"/>
          <w:szCs w:val="24"/>
        </w:rPr>
        <w:t>NP SO MNO.</w:t>
      </w:r>
    </w:p>
    <w:p w:rsidR="00C222C1" w:rsidRPr="00F65740" w:rsidRDefault="00C222C1" w:rsidP="00A47AC6">
      <w:pPr>
        <w:spacing w:after="0" w:line="360" w:lineRule="auto"/>
        <w:jc w:val="both"/>
        <w:rPr>
          <w:rFonts w:ascii="Calibri Light" w:hAnsi="Calibri Light" w:cs="Calibri Light"/>
          <w:sz w:val="24"/>
          <w:szCs w:val="24"/>
        </w:rPr>
      </w:pPr>
    </w:p>
    <w:p w:rsidR="00C222C1" w:rsidRPr="00F65740" w:rsidRDefault="00694EB8"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Po začatí realizácie aktivít </w:t>
      </w:r>
      <w:r w:rsidR="00636F7A" w:rsidRPr="00F65740">
        <w:rPr>
          <w:rFonts w:ascii="Calibri Light" w:hAnsi="Calibri Light" w:cs="Calibri Light"/>
          <w:sz w:val="24"/>
          <w:szCs w:val="24"/>
        </w:rPr>
        <w:t xml:space="preserve">Užívateľ </w:t>
      </w:r>
      <w:r w:rsidR="000B25D2" w:rsidRPr="00F65740">
        <w:rPr>
          <w:rFonts w:ascii="Calibri Light" w:hAnsi="Calibri Light" w:cs="Calibri Light"/>
          <w:sz w:val="24"/>
          <w:szCs w:val="24"/>
        </w:rPr>
        <w:t>môže po</w:t>
      </w:r>
      <w:r w:rsidR="00CF53D4" w:rsidRPr="00F65740">
        <w:rPr>
          <w:rFonts w:ascii="Calibri Light" w:hAnsi="Calibri Light" w:cs="Calibri Light"/>
          <w:sz w:val="24"/>
          <w:szCs w:val="24"/>
        </w:rPr>
        <w:t>žiada</w:t>
      </w:r>
      <w:r w:rsidR="000B25D2" w:rsidRPr="00F65740">
        <w:rPr>
          <w:rFonts w:ascii="Calibri Light" w:hAnsi="Calibri Light" w:cs="Calibri Light"/>
          <w:sz w:val="24"/>
          <w:szCs w:val="24"/>
        </w:rPr>
        <w:t>ť</w:t>
      </w:r>
      <w:r w:rsidR="00636F7A" w:rsidRPr="00F65740">
        <w:rPr>
          <w:rFonts w:ascii="Calibri Light" w:hAnsi="Calibri Light" w:cs="Calibri Light"/>
          <w:sz w:val="24"/>
          <w:szCs w:val="24"/>
        </w:rPr>
        <w:t xml:space="preserve"> o poskytnutie finančného príspevku predložením </w:t>
      </w:r>
      <w:r w:rsidR="00662DB8" w:rsidRPr="00F65740">
        <w:rPr>
          <w:rFonts w:ascii="Calibri Light" w:hAnsi="Calibri Light" w:cs="Calibri Light"/>
          <w:sz w:val="24"/>
          <w:szCs w:val="24"/>
        </w:rPr>
        <w:t>Žiadosti</w:t>
      </w:r>
      <w:r w:rsidR="00203700" w:rsidRPr="00F65740">
        <w:rPr>
          <w:rFonts w:ascii="Calibri Light" w:hAnsi="Calibri Light" w:cs="Calibri Light"/>
          <w:sz w:val="24"/>
          <w:szCs w:val="24"/>
        </w:rPr>
        <w:t xml:space="preserve"> o platbu Užívateľa (ďalej </w:t>
      </w:r>
      <w:r w:rsidR="00D76528" w:rsidRPr="00F65740">
        <w:rPr>
          <w:rFonts w:ascii="Calibri Light" w:hAnsi="Calibri Light" w:cs="Calibri Light"/>
          <w:sz w:val="24"/>
          <w:szCs w:val="24"/>
        </w:rPr>
        <w:t xml:space="preserve">len </w:t>
      </w:r>
      <w:r w:rsidR="00203700" w:rsidRPr="00F65740">
        <w:rPr>
          <w:rFonts w:ascii="Calibri Light" w:hAnsi="Calibri Light" w:cs="Calibri Light"/>
          <w:sz w:val="24"/>
          <w:szCs w:val="24"/>
        </w:rPr>
        <w:t xml:space="preserve">„ŽOP“ – </w:t>
      </w:r>
      <w:r w:rsidR="00203700" w:rsidRPr="00C70B01">
        <w:rPr>
          <w:rFonts w:ascii="Calibri Light" w:hAnsi="Calibri Light" w:cs="Calibri Light"/>
          <w:sz w:val="24"/>
          <w:szCs w:val="24"/>
        </w:rPr>
        <w:t xml:space="preserve">Príloha č. </w:t>
      </w:r>
      <w:r w:rsidR="001F0657" w:rsidRPr="00C70B01">
        <w:rPr>
          <w:rFonts w:ascii="Calibri Light" w:hAnsi="Calibri Light" w:cs="Calibri Light"/>
          <w:sz w:val="24"/>
          <w:szCs w:val="24"/>
        </w:rPr>
        <w:t>3 Príručky</w:t>
      </w:r>
      <w:r w:rsidR="00203700" w:rsidRPr="00C70B01">
        <w:rPr>
          <w:rFonts w:ascii="Calibri Light" w:hAnsi="Calibri Light" w:cs="Calibri Light"/>
          <w:sz w:val="24"/>
          <w:szCs w:val="24"/>
        </w:rPr>
        <w:t>).</w:t>
      </w:r>
    </w:p>
    <w:p w:rsidR="00C70B01" w:rsidRDefault="00C70B01" w:rsidP="00A47AC6">
      <w:pPr>
        <w:spacing w:after="0" w:line="360" w:lineRule="auto"/>
        <w:jc w:val="both"/>
        <w:rPr>
          <w:rFonts w:ascii="Calibri Light" w:hAnsi="Calibri Light" w:cs="Calibri Light"/>
          <w:sz w:val="24"/>
          <w:szCs w:val="24"/>
        </w:rPr>
      </w:pPr>
    </w:p>
    <w:p w:rsidR="000914D9"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Každá ŽOP musí byť riadne vyplnená, podpísaná štatutárnym orgánom alebo ním splnomocnenou osobou s doloženým plnomocenstvom vrát</w:t>
      </w:r>
      <w:r w:rsidR="00D76528" w:rsidRPr="00F65740">
        <w:rPr>
          <w:rFonts w:ascii="Calibri Light" w:hAnsi="Calibri Light" w:cs="Calibri Light"/>
          <w:sz w:val="24"/>
          <w:szCs w:val="24"/>
        </w:rPr>
        <w:t>ane doloženia povinných príloh</w:t>
      </w:r>
      <w:r w:rsidR="000914D9" w:rsidRPr="00F65740">
        <w:rPr>
          <w:rFonts w:ascii="Calibri Light" w:hAnsi="Calibri Light" w:cs="Calibri Light"/>
          <w:sz w:val="24"/>
          <w:szCs w:val="24"/>
        </w:rPr>
        <w:t xml:space="preserve"> uvedených v časti 4.2 tejto Príručky.</w:t>
      </w:r>
    </w:p>
    <w:p w:rsidR="00C222C1" w:rsidRPr="00F65740" w:rsidRDefault="00C222C1" w:rsidP="00A47AC6">
      <w:pPr>
        <w:spacing w:after="0" w:line="360" w:lineRule="auto"/>
        <w:jc w:val="both"/>
        <w:rPr>
          <w:rFonts w:ascii="Calibri Light" w:hAnsi="Calibri Light" w:cs="Calibri Light"/>
          <w:sz w:val="24"/>
          <w:szCs w:val="24"/>
        </w:rPr>
      </w:pPr>
    </w:p>
    <w:p w:rsidR="001F0657" w:rsidRPr="00313AA1" w:rsidRDefault="00421A32" w:rsidP="00313AA1">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Koniec realizácie aktivít Užívateľ oznámi Prijímateľovi zaslaním Hlásenia o začatí/ukončení realizácie aktivít elektronicky, prostredníctvom ústredného portá</w:t>
      </w:r>
      <w:r w:rsidR="00984AAD" w:rsidRPr="00F65740">
        <w:rPr>
          <w:rFonts w:ascii="Calibri Light" w:hAnsi="Calibri Light" w:cs="Calibri Light"/>
          <w:sz w:val="24"/>
          <w:szCs w:val="24"/>
        </w:rPr>
        <w:t>lu verejnej správy s</w:t>
      </w:r>
      <w:r w:rsidRPr="00F65740">
        <w:rPr>
          <w:rFonts w:ascii="Calibri Light" w:hAnsi="Calibri Light" w:cs="Calibri Light"/>
          <w:sz w:val="24"/>
          <w:szCs w:val="24"/>
        </w:rPr>
        <w:t xml:space="preserve">lovensko.sk, poštou, príp. do podateľne Prijímateľa, kde uvedie </w:t>
      </w:r>
      <w:r w:rsidR="008F66D2" w:rsidRPr="00F65740">
        <w:rPr>
          <w:rFonts w:ascii="Calibri Light" w:hAnsi="Calibri Light" w:cs="Calibri Light"/>
          <w:sz w:val="24"/>
          <w:szCs w:val="24"/>
          <w:u w:val="single"/>
        </w:rPr>
        <w:t>deň ukončenia</w:t>
      </w:r>
      <w:bookmarkStart w:id="50" w:name="_Toc181799416"/>
      <w:r w:rsidR="00313AA1">
        <w:rPr>
          <w:rFonts w:ascii="Calibri Light" w:hAnsi="Calibri Light" w:cs="Calibri Light"/>
          <w:sz w:val="24"/>
          <w:szCs w:val="24"/>
        </w:rPr>
        <w:t xml:space="preserve"> realizácie aktivít.</w:t>
      </w:r>
    </w:p>
    <w:p w:rsidR="00203700" w:rsidRPr="00313AA1" w:rsidRDefault="00203700" w:rsidP="00313AA1">
      <w:pPr>
        <w:pStyle w:val="Nadpis3"/>
        <w:numPr>
          <w:ilvl w:val="1"/>
          <w:numId w:val="23"/>
        </w:numPr>
        <w:spacing w:before="240" w:after="120" w:line="360" w:lineRule="auto"/>
        <w:ind w:left="567" w:hanging="567"/>
      </w:pPr>
      <w:bookmarkStart w:id="51" w:name="_Toc184039183"/>
      <w:r w:rsidRPr="00313AA1">
        <w:t>Žiadosť o platbu Užívateľa</w:t>
      </w:r>
      <w:bookmarkEnd w:id="50"/>
      <w:bookmarkEnd w:id="51"/>
    </w:p>
    <w:p w:rsidR="00C222C1"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ŽOP predkladajú Užívatelia rea</w:t>
      </w:r>
      <w:r w:rsidR="00636F7A" w:rsidRPr="00F65740">
        <w:rPr>
          <w:rFonts w:ascii="Calibri Light" w:hAnsi="Calibri Light" w:cs="Calibri Light"/>
          <w:sz w:val="24"/>
          <w:szCs w:val="24"/>
        </w:rPr>
        <w:t xml:space="preserve">lizujúci </w:t>
      </w:r>
      <w:proofErr w:type="spellStart"/>
      <w:r w:rsidR="00636F7A" w:rsidRPr="00F65740">
        <w:rPr>
          <w:rFonts w:ascii="Calibri Light" w:hAnsi="Calibri Light" w:cs="Calibri Light"/>
          <w:sz w:val="24"/>
          <w:szCs w:val="24"/>
        </w:rPr>
        <w:t>podaktivitu</w:t>
      </w:r>
      <w:proofErr w:type="spellEnd"/>
      <w:r w:rsidR="00636F7A" w:rsidRPr="00F65740">
        <w:rPr>
          <w:rFonts w:ascii="Calibri Light" w:hAnsi="Calibri Light" w:cs="Calibri Light"/>
          <w:sz w:val="24"/>
          <w:szCs w:val="24"/>
        </w:rPr>
        <w:t xml:space="preserve"> 2A a aj 2B. </w:t>
      </w:r>
      <w:r w:rsidRPr="00F65740">
        <w:rPr>
          <w:rFonts w:ascii="Calibri Light" w:hAnsi="Calibri Light" w:cs="Calibri Light"/>
          <w:sz w:val="24"/>
          <w:szCs w:val="24"/>
        </w:rPr>
        <w:t xml:space="preserve">Užívateľ </w:t>
      </w:r>
      <w:r w:rsidR="00C1675E">
        <w:rPr>
          <w:rFonts w:ascii="Calibri Light" w:hAnsi="Calibri Light" w:cs="Calibri Light"/>
          <w:sz w:val="24"/>
          <w:szCs w:val="24"/>
        </w:rPr>
        <w:t>vy</w:t>
      </w:r>
      <w:r w:rsidR="00C222C1">
        <w:rPr>
          <w:rFonts w:ascii="Calibri Light" w:hAnsi="Calibri Light" w:cs="Calibri Light"/>
          <w:sz w:val="24"/>
          <w:szCs w:val="24"/>
        </w:rPr>
        <w:t>pracovanú</w:t>
      </w:r>
      <w:r w:rsidR="00C1675E">
        <w:rPr>
          <w:rFonts w:ascii="Calibri Light" w:hAnsi="Calibri Light" w:cs="Calibri Light"/>
          <w:sz w:val="24"/>
          <w:szCs w:val="24"/>
        </w:rPr>
        <w:t xml:space="preserve"> </w:t>
      </w:r>
      <w:r w:rsidRPr="00F65740">
        <w:rPr>
          <w:rFonts w:ascii="Calibri Light" w:hAnsi="Calibri Light" w:cs="Calibri Light"/>
          <w:sz w:val="24"/>
          <w:szCs w:val="24"/>
        </w:rPr>
        <w:t>ŽOP vrátane jej príloh doručí elektronicky prostredníctvom ústredného portálu ver</w:t>
      </w:r>
      <w:r w:rsidR="00984AAD" w:rsidRPr="00F65740">
        <w:rPr>
          <w:rFonts w:ascii="Calibri Light" w:hAnsi="Calibri Light" w:cs="Calibri Light"/>
          <w:sz w:val="24"/>
          <w:szCs w:val="24"/>
        </w:rPr>
        <w:t>ejnej správy s</w:t>
      </w:r>
      <w:r w:rsidR="00662DB8" w:rsidRPr="00F65740">
        <w:rPr>
          <w:rFonts w:ascii="Calibri Light" w:hAnsi="Calibri Light" w:cs="Calibri Light"/>
          <w:sz w:val="24"/>
          <w:szCs w:val="24"/>
        </w:rPr>
        <w:t>lovensko.sk, poštou, príp. do podateľne Prijímateľa v</w:t>
      </w:r>
      <w:r w:rsidRPr="00F65740">
        <w:rPr>
          <w:rFonts w:ascii="Calibri Light" w:hAnsi="Calibri Light" w:cs="Calibri Light"/>
          <w:sz w:val="24"/>
          <w:szCs w:val="24"/>
        </w:rPr>
        <w:t xml:space="preserve"> listinnej podobe (v uzavretom nepriehľadnom obale </w:t>
      </w:r>
      <w:r w:rsidR="00FE3712">
        <w:rPr>
          <w:rFonts w:ascii="Calibri Light" w:hAnsi="Calibri Light" w:cs="Calibri Light"/>
          <w:sz w:val="24"/>
          <w:szCs w:val="24"/>
        </w:rPr>
        <w:br/>
      </w:r>
      <w:r w:rsidRPr="00F65740">
        <w:rPr>
          <w:rFonts w:ascii="Calibri Light" w:hAnsi="Calibri Light" w:cs="Calibri Light"/>
          <w:sz w:val="24"/>
          <w:szCs w:val="24"/>
        </w:rPr>
        <w:t>s označením textu: „NP SO MNO - ŽOP</w:t>
      </w:r>
      <w:r w:rsidR="00636F7A" w:rsidRPr="00F65740">
        <w:rPr>
          <w:rFonts w:ascii="Calibri Light" w:hAnsi="Calibri Light" w:cs="Calibri Light"/>
          <w:sz w:val="24"/>
          <w:szCs w:val="24"/>
        </w:rPr>
        <w:t>“).</w:t>
      </w:r>
    </w:p>
    <w:p w:rsidR="00B8589D" w:rsidRPr="00F65740" w:rsidRDefault="00B8589D"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lastRenderedPageBreak/>
        <w:t>Užívateľ môže predložiť</w:t>
      </w:r>
      <w:r w:rsidR="000914D9" w:rsidRPr="00F65740">
        <w:rPr>
          <w:rFonts w:ascii="Calibri Light" w:hAnsi="Calibri Light" w:cs="Calibri Light"/>
          <w:sz w:val="24"/>
          <w:szCs w:val="24"/>
        </w:rPr>
        <w:t xml:space="preserve"> </w:t>
      </w:r>
      <w:r w:rsidRPr="00F65740">
        <w:rPr>
          <w:rFonts w:ascii="Calibri Light" w:hAnsi="Calibri Light" w:cs="Calibri Light"/>
          <w:sz w:val="24"/>
          <w:szCs w:val="24"/>
        </w:rPr>
        <w:t>:</w:t>
      </w:r>
    </w:p>
    <w:p w:rsidR="002A3B20" w:rsidRPr="00F65740" w:rsidRDefault="002A3B20" w:rsidP="002A3B20">
      <w:pPr>
        <w:pStyle w:val="Odsekzoznamu"/>
        <w:numPr>
          <w:ilvl w:val="0"/>
          <w:numId w:val="10"/>
        </w:num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ŽOP – žiadosť o zálohovú platbu,</w:t>
      </w:r>
    </w:p>
    <w:p w:rsidR="00CF53D4" w:rsidRPr="00F65740" w:rsidRDefault="00CF53D4" w:rsidP="002A3B20">
      <w:pPr>
        <w:pStyle w:val="Odsekzoznamu"/>
        <w:numPr>
          <w:ilvl w:val="0"/>
          <w:numId w:val="10"/>
        </w:num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ŽOP – žiadosť o priebežnú platbu,</w:t>
      </w:r>
    </w:p>
    <w:p w:rsidR="00B8589D" w:rsidRPr="00F65740" w:rsidRDefault="00B8589D" w:rsidP="002A3B20">
      <w:pPr>
        <w:pStyle w:val="Odsekzoznamu"/>
        <w:numPr>
          <w:ilvl w:val="0"/>
          <w:numId w:val="10"/>
        </w:num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ŽOP – žiados</w:t>
      </w:r>
      <w:r w:rsidR="00CF53D4" w:rsidRPr="00F65740">
        <w:rPr>
          <w:rFonts w:ascii="Calibri Light" w:hAnsi="Calibri Light" w:cs="Calibri Light"/>
          <w:sz w:val="24"/>
          <w:szCs w:val="24"/>
        </w:rPr>
        <w:t>ť o zúčtovanie zálohovej platby.</w:t>
      </w:r>
    </w:p>
    <w:p w:rsidR="00C222C1" w:rsidRDefault="00C222C1" w:rsidP="008910EC">
      <w:pPr>
        <w:spacing w:after="0" w:line="360" w:lineRule="auto"/>
        <w:jc w:val="both"/>
        <w:rPr>
          <w:rFonts w:ascii="Calibri Light" w:hAnsi="Calibri Light" w:cs="Calibri Light"/>
          <w:sz w:val="24"/>
          <w:szCs w:val="24"/>
        </w:rPr>
      </w:pPr>
    </w:p>
    <w:p w:rsidR="008910EC" w:rsidRPr="00F65740" w:rsidRDefault="008910EC" w:rsidP="008910EC">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Užívateľ zodpovedá za pravosť, správnosť a kompletnosť údajov uvedených v ŽOP. Ak Prijímateľ nedisponuje všetkými relevantnými podkladmi pre to, aby mohol ŽOP Užívateľa schváliť alebo existuje podozrenie na nezrovnalosť vo vzťahu k výdavkom predloženým v ŽOP, je oprá</w:t>
      </w:r>
      <w:r w:rsidR="00662DB8" w:rsidRPr="00F65740">
        <w:rPr>
          <w:rFonts w:ascii="Calibri Light" w:hAnsi="Calibri Light" w:cs="Calibri Light"/>
          <w:sz w:val="24"/>
          <w:szCs w:val="24"/>
        </w:rPr>
        <w:t>vnený pozastaviť schvaľovanie ŽO</w:t>
      </w:r>
      <w:r w:rsidR="002E199F" w:rsidRPr="00F65740">
        <w:rPr>
          <w:rFonts w:ascii="Calibri Light" w:hAnsi="Calibri Light" w:cs="Calibri Light"/>
          <w:sz w:val="24"/>
          <w:szCs w:val="24"/>
        </w:rPr>
        <w:t>P v zmysle čl. 13</w:t>
      </w:r>
      <w:r w:rsidR="00662DB8" w:rsidRPr="00F65740">
        <w:rPr>
          <w:rFonts w:ascii="Calibri Light" w:hAnsi="Calibri Light" w:cs="Calibri Light"/>
          <w:sz w:val="24"/>
          <w:szCs w:val="24"/>
        </w:rPr>
        <w:t xml:space="preserve"> Zmluvy o spolupráci.</w:t>
      </w:r>
    </w:p>
    <w:p w:rsidR="001F0657" w:rsidRPr="00313AA1" w:rsidRDefault="00203700" w:rsidP="00313AA1">
      <w:pPr>
        <w:spacing w:after="0" w:line="360" w:lineRule="auto"/>
        <w:jc w:val="both"/>
        <w:rPr>
          <w:rFonts w:ascii="Calibri Light" w:hAnsi="Calibri Light" w:cs="Calibri Light"/>
          <w:color w:val="0070C0"/>
          <w:sz w:val="24"/>
          <w:szCs w:val="24"/>
        </w:rPr>
      </w:pPr>
      <w:r w:rsidRPr="00313AA1">
        <w:rPr>
          <w:rFonts w:ascii="Calibri Light" w:hAnsi="Calibri Light" w:cs="Calibri Light"/>
          <w:sz w:val="24"/>
          <w:szCs w:val="24"/>
        </w:rPr>
        <w:t>Formulár Žiadosti o platbu Užívateľa sa nachádz</w:t>
      </w:r>
      <w:r w:rsidR="00636F7A" w:rsidRPr="00313AA1">
        <w:rPr>
          <w:rFonts w:ascii="Calibri Light" w:hAnsi="Calibri Light" w:cs="Calibri Light"/>
          <w:sz w:val="24"/>
          <w:szCs w:val="24"/>
        </w:rPr>
        <w:t xml:space="preserve">a na </w:t>
      </w:r>
      <w:hyperlink r:id="rId12" w:history="1">
        <w:r w:rsidR="002E5FBF" w:rsidRPr="006546CD">
          <w:rPr>
            <w:rStyle w:val="Hypertextovprepojenie"/>
            <w:rFonts w:ascii="Calibri Light" w:hAnsi="Calibri Light" w:cs="Calibri Light"/>
            <w:i/>
            <w:color w:val="0070C0"/>
            <w:sz w:val="24"/>
            <w:szCs w:val="24"/>
          </w:rPr>
          <w:t>webovom sídle Prijímateľa</w:t>
        </w:r>
      </w:hyperlink>
      <w:r w:rsidR="002E5FBF">
        <w:rPr>
          <w:rFonts w:ascii="Calibri Light" w:hAnsi="Calibri Light" w:cs="Calibri Light"/>
          <w:i/>
          <w:color w:val="0070C0"/>
          <w:sz w:val="24"/>
          <w:szCs w:val="24"/>
        </w:rPr>
        <w:t>.</w:t>
      </w:r>
      <w:bookmarkStart w:id="52" w:name="_Toc181799417"/>
    </w:p>
    <w:p w:rsidR="00203700" w:rsidRPr="00313AA1" w:rsidRDefault="00203700" w:rsidP="00313AA1">
      <w:pPr>
        <w:pStyle w:val="Nadpis3"/>
        <w:numPr>
          <w:ilvl w:val="1"/>
          <w:numId w:val="23"/>
        </w:numPr>
        <w:spacing w:before="240" w:after="120" w:line="360" w:lineRule="auto"/>
        <w:ind w:left="567" w:hanging="567"/>
      </w:pPr>
      <w:bookmarkStart w:id="53" w:name="_Toc184039184"/>
      <w:r w:rsidRPr="00313AA1">
        <w:t>Kontrola a posúdenie Žiadosti o platbu Užívateľa</w:t>
      </w:r>
      <w:bookmarkEnd w:id="52"/>
      <w:bookmarkEnd w:id="53"/>
      <w:r w:rsidRPr="00313AA1">
        <w:t xml:space="preserve"> </w:t>
      </w:r>
    </w:p>
    <w:p w:rsidR="003F0DA9" w:rsidRPr="007A5CCD" w:rsidRDefault="003F0DA9" w:rsidP="00313AA1">
      <w:pPr>
        <w:pStyle w:val="Odsekzoznamu"/>
        <w:numPr>
          <w:ilvl w:val="0"/>
          <w:numId w:val="11"/>
        </w:numPr>
        <w:spacing w:after="0" w:line="360" w:lineRule="auto"/>
        <w:ind w:left="0" w:hanging="1"/>
        <w:jc w:val="both"/>
        <w:rPr>
          <w:rFonts w:ascii="Calibri Light" w:hAnsi="Calibri Light" w:cs="Calibri Light"/>
          <w:sz w:val="24"/>
          <w:szCs w:val="24"/>
          <w:u w:val="single"/>
        </w:rPr>
      </w:pPr>
      <w:r w:rsidRPr="007A5CCD">
        <w:rPr>
          <w:rFonts w:ascii="Calibri Light" w:hAnsi="Calibri Light" w:cs="Calibri Light"/>
          <w:sz w:val="24"/>
          <w:szCs w:val="24"/>
          <w:u w:val="single"/>
        </w:rPr>
        <w:t>ŽOP – žiadosť o zálohovú platbu Užívateľa</w:t>
      </w:r>
    </w:p>
    <w:p w:rsidR="00E437BA" w:rsidRPr="00F65740" w:rsidRDefault="00E40284" w:rsidP="00E437BA">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P</w:t>
      </w:r>
      <w:r w:rsidR="00E437BA" w:rsidRPr="00F65740">
        <w:rPr>
          <w:rFonts w:ascii="Calibri Light" w:hAnsi="Calibri Light" w:cs="Calibri Light"/>
          <w:sz w:val="24"/>
          <w:szCs w:val="24"/>
        </w:rPr>
        <w:t>o predložení Hlásenia o</w:t>
      </w:r>
      <w:r w:rsidR="009424A3" w:rsidRPr="00F65740">
        <w:rPr>
          <w:rFonts w:ascii="Calibri Light" w:hAnsi="Calibri Light" w:cs="Calibri Light"/>
          <w:sz w:val="24"/>
          <w:szCs w:val="24"/>
        </w:rPr>
        <w:t> </w:t>
      </w:r>
      <w:r w:rsidR="00E437BA" w:rsidRPr="00F65740">
        <w:rPr>
          <w:rFonts w:ascii="Calibri Light" w:hAnsi="Calibri Light" w:cs="Calibri Light"/>
          <w:sz w:val="24"/>
          <w:szCs w:val="24"/>
        </w:rPr>
        <w:t>začatí</w:t>
      </w:r>
      <w:r w:rsidR="009424A3" w:rsidRPr="00F65740">
        <w:rPr>
          <w:rFonts w:ascii="Calibri Light" w:hAnsi="Calibri Light" w:cs="Calibri Light"/>
          <w:sz w:val="24"/>
          <w:szCs w:val="24"/>
        </w:rPr>
        <w:t>/ukončení</w:t>
      </w:r>
      <w:r w:rsidR="00E437BA" w:rsidRPr="00F65740">
        <w:rPr>
          <w:rFonts w:ascii="Calibri Light" w:hAnsi="Calibri Light" w:cs="Calibri Light"/>
          <w:sz w:val="24"/>
          <w:szCs w:val="24"/>
        </w:rPr>
        <w:t xml:space="preserve"> realizácie aktivít a súvisiacich príloh (personálna matica, opis činnosti zamestnanc</w:t>
      </w:r>
      <w:r w:rsidR="00694EB8" w:rsidRPr="00F65740">
        <w:rPr>
          <w:rFonts w:ascii="Calibri Light" w:hAnsi="Calibri Light" w:cs="Calibri Light"/>
          <w:sz w:val="24"/>
          <w:szCs w:val="24"/>
        </w:rPr>
        <w:t>ov</w:t>
      </w:r>
      <w:r w:rsidR="00E437BA" w:rsidRPr="00F65740">
        <w:rPr>
          <w:rFonts w:ascii="Calibri Light" w:hAnsi="Calibri Light" w:cs="Calibri Light"/>
          <w:sz w:val="24"/>
          <w:szCs w:val="24"/>
        </w:rPr>
        <w:t>, profesijný životopis, diplom)</w:t>
      </w:r>
      <w:r w:rsidRPr="00F65740">
        <w:rPr>
          <w:rFonts w:ascii="Calibri Light" w:hAnsi="Calibri Light" w:cs="Calibri Light"/>
          <w:sz w:val="24"/>
          <w:szCs w:val="24"/>
        </w:rPr>
        <w:t xml:space="preserve"> </w:t>
      </w:r>
      <w:r w:rsidR="00FA614F" w:rsidRPr="00F65740">
        <w:rPr>
          <w:rFonts w:ascii="Calibri Light" w:hAnsi="Calibri Light" w:cs="Calibri Light"/>
          <w:sz w:val="24"/>
          <w:szCs w:val="24"/>
        </w:rPr>
        <w:t>Užívateľom, pristúp</w:t>
      </w:r>
      <w:r w:rsidR="00015275" w:rsidRPr="00F65740">
        <w:rPr>
          <w:rFonts w:ascii="Calibri Light" w:hAnsi="Calibri Light" w:cs="Calibri Light"/>
          <w:sz w:val="24"/>
          <w:szCs w:val="24"/>
        </w:rPr>
        <w:t>i Prijímateľ k overeniu</w:t>
      </w:r>
      <w:r w:rsidR="00FA614F" w:rsidRPr="00F65740">
        <w:rPr>
          <w:rFonts w:ascii="Calibri Light" w:hAnsi="Calibri Light" w:cs="Calibri Light"/>
          <w:sz w:val="24"/>
          <w:szCs w:val="24"/>
        </w:rPr>
        <w:t xml:space="preserve"> splnenia kvalifikačných a odborných predpokladov zamestnancov Užívateľa. </w:t>
      </w:r>
      <w:r w:rsidR="00015275" w:rsidRPr="00F65740">
        <w:rPr>
          <w:rFonts w:ascii="Calibri Light" w:hAnsi="Calibri Light" w:cs="Calibri Light"/>
          <w:sz w:val="24"/>
          <w:szCs w:val="24"/>
        </w:rPr>
        <w:t>Po splnení</w:t>
      </w:r>
      <w:r w:rsidR="00FA614F" w:rsidRPr="00F65740">
        <w:rPr>
          <w:rFonts w:ascii="Calibri Light" w:hAnsi="Calibri Light" w:cs="Calibri Light"/>
          <w:sz w:val="24"/>
          <w:szCs w:val="24"/>
        </w:rPr>
        <w:t xml:space="preserve"> </w:t>
      </w:r>
      <w:r w:rsidR="00015275" w:rsidRPr="00F65740">
        <w:rPr>
          <w:rFonts w:ascii="Calibri Light" w:hAnsi="Calibri Light" w:cs="Calibri Light"/>
          <w:sz w:val="24"/>
          <w:szCs w:val="24"/>
        </w:rPr>
        <w:t xml:space="preserve">kvalifikačných a odborných predpokladov zamestnancov Užívateľa, </w:t>
      </w:r>
      <w:r w:rsidRPr="00F65740">
        <w:rPr>
          <w:rFonts w:ascii="Calibri Light" w:hAnsi="Calibri Light" w:cs="Calibri Light"/>
          <w:sz w:val="24"/>
          <w:szCs w:val="24"/>
        </w:rPr>
        <w:t>môže Užívateľ predložiť ŽOP – žiadosť o zálohovú platbu.</w:t>
      </w:r>
    </w:p>
    <w:p w:rsidR="00180FAD" w:rsidRPr="007E68F9" w:rsidRDefault="00180FAD" w:rsidP="00E437BA">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Prvú zálohovú platu</w:t>
      </w:r>
      <w:r w:rsidR="00404EE4" w:rsidRPr="00F65740">
        <w:rPr>
          <w:rFonts w:ascii="Calibri Light" w:hAnsi="Calibri Light" w:cs="Calibri Light"/>
          <w:sz w:val="24"/>
          <w:szCs w:val="24"/>
        </w:rPr>
        <w:t xml:space="preserve"> na personálne výdavky a paušálnu sadzbu</w:t>
      </w:r>
      <w:r w:rsidRPr="00F65740">
        <w:rPr>
          <w:rFonts w:ascii="Calibri Light" w:hAnsi="Calibri Light" w:cs="Calibri Light"/>
          <w:sz w:val="24"/>
          <w:szCs w:val="24"/>
        </w:rPr>
        <w:t xml:space="preserve"> môže Prijímateľ poskytnúť Užívateľovi na </w:t>
      </w:r>
      <w:r w:rsidR="00694EB8" w:rsidRPr="00F65740">
        <w:rPr>
          <w:rFonts w:ascii="Calibri Light" w:hAnsi="Calibri Light" w:cs="Calibri Light"/>
          <w:sz w:val="24"/>
          <w:szCs w:val="24"/>
          <w:u w:val="single"/>
        </w:rPr>
        <w:t xml:space="preserve">max </w:t>
      </w:r>
      <w:r w:rsidRPr="00F65740">
        <w:rPr>
          <w:rFonts w:ascii="Calibri Light" w:hAnsi="Calibri Light" w:cs="Calibri Light"/>
          <w:sz w:val="24"/>
          <w:szCs w:val="24"/>
          <w:u w:val="single"/>
        </w:rPr>
        <w:t xml:space="preserve">obdobie </w:t>
      </w:r>
      <w:r w:rsidR="000B25D2" w:rsidRPr="00F65740">
        <w:rPr>
          <w:rFonts w:ascii="Calibri Light" w:hAnsi="Calibri Light" w:cs="Calibri Light"/>
          <w:sz w:val="24"/>
          <w:szCs w:val="24"/>
          <w:u w:val="single"/>
        </w:rPr>
        <w:t>5</w:t>
      </w:r>
      <w:r w:rsidRPr="00F65740">
        <w:rPr>
          <w:rFonts w:ascii="Calibri Light" w:hAnsi="Calibri Light" w:cs="Calibri Light"/>
          <w:sz w:val="24"/>
          <w:szCs w:val="24"/>
          <w:u w:val="single"/>
        </w:rPr>
        <w:t xml:space="preserve"> mesiacov.</w:t>
      </w:r>
      <w:r w:rsidR="006F26A4">
        <w:rPr>
          <w:rFonts w:ascii="Calibri Light" w:hAnsi="Calibri Light" w:cs="Calibri Light"/>
          <w:sz w:val="24"/>
          <w:szCs w:val="24"/>
        </w:rPr>
        <w:t xml:space="preserve"> Poskytnutie ďalších zálohových platieb bude možné až po zúčtovaní predchádzajúcich zálohových platieb, v </w:t>
      </w:r>
      <w:r w:rsidR="007E68F9">
        <w:rPr>
          <w:rFonts w:ascii="Calibri Light" w:hAnsi="Calibri Light" w:cs="Calibri Light"/>
          <w:sz w:val="24"/>
          <w:szCs w:val="24"/>
        </w:rPr>
        <w:t>zmysle</w:t>
      </w:r>
      <w:r w:rsidR="006F26A4">
        <w:rPr>
          <w:rFonts w:ascii="Calibri Light" w:hAnsi="Calibri Light" w:cs="Calibri Light"/>
          <w:sz w:val="24"/>
          <w:szCs w:val="24"/>
        </w:rPr>
        <w:t xml:space="preserve"> </w:t>
      </w:r>
      <w:hyperlink r:id="rId13" w:history="1">
        <w:r w:rsidR="007E68F9" w:rsidRPr="00273B2C">
          <w:rPr>
            <w:rStyle w:val="Hypertextovprepojenie"/>
            <w:rFonts w:ascii="Calibri Light" w:hAnsi="Calibri Light" w:cs="Calibri Light"/>
            <w:i/>
            <w:sz w:val="24"/>
            <w:szCs w:val="24"/>
          </w:rPr>
          <w:t>Príručky k finančnému riadeniu</w:t>
        </w:r>
      </w:hyperlink>
      <w:r w:rsidR="007E68F9">
        <w:rPr>
          <w:rStyle w:val="Hypertextovprepojenie"/>
          <w:rFonts w:ascii="Calibri Light" w:hAnsi="Calibri Light" w:cs="Calibri Light"/>
          <w:i/>
          <w:sz w:val="24"/>
          <w:szCs w:val="24"/>
        </w:rPr>
        <w:t>.</w:t>
      </w:r>
    </w:p>
    <w:p w:rsidR="00E40284" w:rsidRPr="00F65740" w:rsidRDefault="00E437BA" w:rsidP="00E437BA">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Prijímateľ po predložení ŽOP – žiadosti o zálohovú platbu Užívateľa, vykoná úhradu finančných prostriedkov v prospech </w:t>
      </w:r>
      <w:r w:rsidR="000D2E78" w:rsidRPr="00F65740">
        <w:rPr>
          <w:rFonts w:ascii="Calibri Light" w:hAnsi="Calibri Light" w:cs="Calibri Light"/>
          <w:sz w:val="24"/>
          <w:szCs w:val="24"/>
          <w:u w:val="single"/>
        </w:rPr>
        <w:t>neúročeného bankového účtu</w:t>
      </w:r>
      <w:r w:rsidRPr="00F65740">
        <w:rPr>
          <w:rFonts w:ascii="Calibri Light" w:hAnsi="Calibri Light" w:cs="Calibri Light"/>
          <w:sz w:val="24"/>
          <w:szCs w:val="24"/>
        </w:rPr>
        <w:t xml:space="preserve"> Užívateľa (IBAN)</w:t>
      </w:r>
      <w:r w:rsidR="00694EB8" w:rsidRPr="00F65740">
        <w:rPr>
          <w:rFonts w:ascii="Calibri Light" w:hAnsi="Calibri Light" w:cs="Calibri Light"/>
          <w:sz w:val="24"/>
          <w:szCs w:val="24"/>
        </w:rPr>
        <w:t>, zriadeného na príjem zálohovej platby,</w:t>
      </w:r>
      <w:r w:rsidRPr="00F65740">
        <w:rPr>
          <w:rFonts w:ascii="Calibri Light" w:hAnsi="Calibri Light" w:cs="Calibri Light"/>
          <w:sz w:val="24"/>
          <w:szCs w:val="24"/>
        </w:rPr>
        <w:t xml:space="preserve"> uvedeného v Zmluve o spolupráci na základe ŽOP Užívateľa, a to najneskôr do 40-tich pracovných dní odo dňa doručenia ŽOP. </w:t>
      </w:r>
      <w:r w:rsidR="00E40284" w:rsidRPr="00F65740">
        <w:rPr>
          <w:rFonts w:ascii="Calibri Light" w:hAnsi="Calibri Light" w:cs="Calibri Light"/>
          <w:sz w:val="24"/>
          <w:szCs w:val="24"/>
        </w:rPr>
        <w:t>O prijatí príspevku informuje Užívateľ zaslaním bankového výpisu Prijímateľovi</w:t>
      </w:r>
      <w:r w:rsidR="00A91812" w:rsidRPr="00F65740">
        <w:rPr>
          <w:rFonts w:ascii="Calibri Light" w:hAnsi="Calibri Light" w:cs="Calibri Light"/>
          <w:sz w:val="24"/>
          <w:szCs w:val="24"/>
        </w:rPr>
        <w:t xml:space="preserve"> na záväznú emailovú adresu uvedenú v Žiadosti o zapojenie.</w:t>
      </w:r>
    </w:p>
    <w:p w:rsidR="00E437BA" w:rsidRPr="00F65740" w:rsidRDefault="00E40284" w:rsidP="00E437BA">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Použitie príspevku</w:t>
      </w:r>
      <w:r w:rsidR="00404EE4" w:rsidRPr="00F65740">
        <w:rPr>
          <w:rFonts w:ascii="Calibri Light" w:hAnsi="Calibri Light" w:cs="Calibri Light"/>
          <w:sz w:val="24"/>
          <w:szCs w:val="24"/>
        </w:rPr>
        <w:t xml:space="preserve"> – zálohovej platby - </w:t>
      </w:r>
      <w:r w:rsidR="00404EE4" w:rsidRPr="005561FA">
        <w:rPr>
          <w:rFonts w:ascii="Calibri Light" w:hAnsi="Calibri Light" w:cs="Calibri Light"/>
          <w:sz w:val="24"/>
          <w:szCs w:val="24"/>
          <w:u w:val="single"/>
        </w:rPr>
        <w:t>výhradne na výdavky súvisiace s realizáciou NP SO MNO</w:t>
      </w:r>
      <w:r w:rsidRPr="00F65740">
        <w:rPr>
          <w:rFonts w:ascii="Calibri Light" w:hAnsi="Calibri Light" w:cs="Calibri Light"/>
          <w:sz w:val="24"/>
          <w:szCs w:val="24"/>
        </w:rPr>
        <w:t xml:space="preserve"> –</w:t>
      </w:r>
      <w:r w:rsidR="00C222C1">
        <w:rPr>
          <w:rFonts w:ascii="Calibri Light" w:hAnsi="Calibri Light" w:cs="Calibri Light"/>
          <w:sz w:val="24"/>
          <w:szCs w:val="24"/>
        </w:rPr>
        <w:t xml:space="preserve"> </w:t>
      </w:r>
      <w:r w:rsidR="00E437BA" w:rsidRPr="00F65740">
        <w:rPr>
          <w:rFonts w:ascii="Calibri Light" w:hAnsi="Calibri Light" w:cs="Calibri Light"/>
          <w:sz w:val="24"/>
          <w:szCs w:val="24"/>
        </w:rPr>
        <w:t xml:space="preserve">Užívateľ </w:t>
      </w:r>
      <w:r w:rsidRPr="00F65740">
        <w:rPr>
          <w:rFonts w:ascii="Calibri Light" w:hAnsi="Calibri Light" w:cs="Calibri Light"/>
          <w:sz w:val="24"/>
          <w:szCs w:val="24"/>
        </w:rPr>
        <w:t xml:space="preserve">deklaruje v </w:t>
      </w:r>
      <w:r w:rsidR="00E437BA" w:rsidRPr="00F65740">
        <w:rPr>
          <w:rFonts w:ascii="Calibri Light" w:hAnsi="Calibri Light" w:cs="Calibri Light"/>
          <w:sz w:val="24"/>
          <w:szCs w:val="24"/>
        </w:rPr>
        <w:t>ŽOP - žiados</w:t>
      </w:r>
      <w:r w:rsidRPr="00F65740">
        <w:rPr>
          <w:rFonts w:ascii="Calibri Light" w:hAnsi="Calibri Light" w:cs="Calibri Light"/>
          <w:sz w:val="24"/>
          <w:szCs w:val="24"/>
        </w:rPr>
        <w:t>ti</w:t>
      </w:r>
      <w:r w:rsidR="00E437BA" w:rsidRPr="00F65740">
        <w:rPr>
          <w:rFonts w:ascii="Calibri Light" w:hAnsi="Calibri Light" w:cs="Calibri Light"/>
          <w:sz w:val="24"/>
          <w:szCs w:val="24"/>
        </w:rPr>
        <w:t xml:space="preserve"> o zúčtovanie zálohovej platby</w:t>
      </w:r>
      <w:r w:rsidRPr="00F65740">
        <w:rPr>
          <w:rFonts w:ascii="Calibri Light" w:hAnsi="Calibri Light" w:cs="Calibri Light"/>
          <w:sz w:val="24"/>
          <w:szCs w:val="24"/>
        </w:rPr>
        <w:t xml:space="preserve"> a povinných prílohách</w:t>
      </w:r>
      <w:r w:rsidR="003F0DA9" w:rsidRPr="00F65740">
        <w:rPr>
          <w:rFonts w:ascii="Calibri Light" w:hAnsi="Calibri Light" w:cs="Calibri Light"/>
          <w:sz w:val="24"/>
          <w:szCs w:val="24"/>
        </w:rPr>
        <w:t xml:space="preserve"> v </w:t>
      </w:r>
      <w:r w:rsidR="003F0DA9" w:rsidRPr="00F65740">
        <w:rPr>
          <w:rFonts w:ascii="Calibri Light" w:hAnsi="Calibri Light" w:cs="Calibri Light"/>
          <w:sz w:val="24"/>
          <w:szCs w:val="24"/>
          <w:u w:val="single"/>
        </w:rPr>
        <w:t>lehote stanovenej Prijímateľom</w:t>
      </w:r>
      <w:r w:rsidRPr="00F65740">
        <w:rPr>
          <w:rFonts w:ascii="Calibri Light" w:hAnsi="Calibri Light" w:cs="Calibri Light"/>
          <w:sz w:val="24"/>
          <w:szCs w:val="24"/>
          <w:u w:val="single"/>
        </w:rPr>
        <w:t>.</w:t>
      </w:r>
      <w:r w:rsidRPr="00F65740">
        <w:rPr>
          <w:rFonts w:ascii="Calibri Light" w:hAnsi="Calibri Light" w:cs="Calibri Light"/>
          <w:sz w:val="24"/>
          <w:szCs w:val="24"/>
        </w:rPr>
        <w:t xml:space="preserve"> </w:t>
      </w:r>
    </w:p>
    <w:p w:rsidR="003F0DA9" w:rsidRDefault="003F0DA9" w:rsidP="00E437BA">
      <w:pPr>
        <w:spacing w:after="0" w:line="360" w:lineRule="auto"/>
        <w:jc w:val="both"/>
        <w:rPr>
          <w:rFonts w:ascii="Calibri Light" w:hAnsi="Calibri Light" w:cs="Calibri Light"/>
          <w:sz w:val="24"/>
          <w:szCs w:val="24"/>
        </w:rPr>
      </w:pPr>
    </w:p>
    <w:p w:rsidR="00FE3712" w:rsidRDefault="00FE3712" w:rsidP="00E437BA">
      <w:pPr>
        <w:spacing w:after="0" w:line="360" w:lineRule="auto"/>
        <w:jc w:val="both"/>
        <w:rPr>
          <w:rFonts w:ascii="Calibri Light" w:hAnsi="Calibri Light" w:cs="Calibri Light"/>
          <w:sz w:val="24"/>
          <w:szCs w:val="24"/>
        </w:rPr>
      </w:pPr>
    </w:p>
    <w:p w:rsidR="00A705E3" w:rsidRPr="00F65740" w:rsidRDefault="00A705E3" w:rsidP="00E437BA">
      <w:pPr>
        <w:spacing w:after="0" w:line="360" w:lineRule="auto"/>
        <w:jc w:val="both"/>
        <w:rPr>
          <w:rFonts w:ascii="Calibri Light" w:hAnsi="Calibri Light" w:cs="Calibri Light"/>
          <w:sz w:val="24"/>
          <w:szCs w:val="24"/>
        </w:rPr>
      </w:pPr>
    </w:p>
    <w:p w:rsidR="00E437BA" w:rsidRPr="005561FA" w:rsidRDefault="003F0DA9" w:rsidP="00517537">
      <w:pPr>
        <w:pStyle w:val="Odsekzoznamu"/>
        <w:numPr>
          <w:ilvl w:val="0"/>
          <w:numId w:val="11"/>
        </w:numPr>
        <w:spacing w:after="0" w:line="360" w:lineRule="auto"/>
        <w:ind w:left="0" w:hanging="1"/>
        <w:jc w:val="both"/>
        <w:rPr>
          <w:rFonts w:ascii="Calibri Light" w:hAnsi="Calibri Light" w:cs="Calibri Light"/>
          <w:sz w:val="24"/>
          <w:szCs w:val="24"/>
          <w:u w:val="single"/>
        </w:rPr>
      </w:pPr>
      <w:r w:rsidRPr="005561FA">
        <w:rPr>
          <w:rFonts w:ascii="Calibri Light" w:hAnsi="Calibri Light" w:cs="Calibri Light"/>
          <w:sz w:val="24"/>
          <w:szCs w:val="24"/>
          <w:u w:val="single"/>
        </w:rPr>
        <w:lastRenderedPageBreak/>
        <w:t>ŽOP – žiadosť o priebežnú platbu</w:t>
      </w:r>
    </w:p>
    <w:p w:rsidR="00015275" w:rsidRPr="00F65740" w:rsidRDefault="003F0DA9" w:rsidP="00636F7A">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V prípade, že Užívateľ realizuje výdavky z vlastných zdrojov, predkladá Ž</w:t>
      </w:r>
      <w:r w:rsidR="00404EE4" w:rsidRPr="00F65740">
        <w:rPr>
          <w:rFonts w:ascii="Calibri Light" w:hAnsi="Calibri Light" w:cs="Calibri Light"/>
          <w:sz w:val="24"/>
          <w:szCs w:val="24"/>
        </w:rPr>
        <w:t>O</w:t>
      </w:r>
      <w:r w:rsidRPr="00F65740">
        <w:rPr>
          <w:rFonts w:ascii="Calibri Light" w:hAnsi="Calibri Light" w:cs="Calibri Light"/>
          <w:sz w:val="24"/>
          <w:szCs w:val="24"/>
        </w:rPr>
        <w:t xml:space="preserve">P – žiadosť o priebežnú platbu. </w:t>
      </w:r>
    </w:p>
    <w:p w:rsidR="003F0DA9" w:rsidRPr="00F65740" w:rsidRDefault="00203700" w:rsidP="00636F7A">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Od nadobudnutia účinnosti Zmluvy o spolupráci </w:t>
      </w:r>
      <w:r w:rsidR="00404EE4" w:rsidRPr="00F65740">
        <w:rPr>
          <w:rFonts w:ascii="Calibri Light" w:hAnsi="Calibri Light" w:cs="Calibri Light"/>
          <w:sz w:val="24"/>
          <w:szCs w:val="24"/>
        </w:rPr>
        <w:t xml:space="preserve">a začiatku realizácie aktivít </w:t>
      </w:r>
      <w:r w:rsidRPr="00F65740">
        <w:rPr>
          <w:rFonts w:ascii="Calibri Light" w:hAnsi="Calibri Light" w:cs="Calibri Light"/>
          <w:sz w:val="24"/>
          <w:szCs w:val="24"/>
        </w:rPr>
        <w:t xml:space="preserve">predkladá </w:t>
      </w:r>
      <w:r w:rsidR="00404EE4" w:rsidRPr="00F65740">
        <w:rPr>
          <w:rFonts w:ascii="Calibri Light" w:hAnsi="Calibri Light" w:cs="Calibri Light"/>
          <w:sz w:val="24"/>
          <w:szCs w:val="24"/>
        </w:rPr>
        <w:t xml:space="preserve">Užívateľ </w:t>
      </w:r>
      <w:r w:rsidRPr="00F65740">
        <w:rPr>
          <w:rFonts w:ascii="Calibri Light" w:hAnsi="Calibri Light" w:cs="Calibri Light"/>
          <w:sz w:val="24"/>
          <w:szCs w:val="24"/>
        </w:rPr>
        <w:t>prvú ŽOP</w:t>
      </w:r>
      <w:r w:rsidR="00E437BA" w:rsidRPr="00F65740">
        <w:rPr>
          <w:rFonts w:ascii="Calibri Light" w:hAnsi="Calibri Light" w:cs="Calibri Light"/>
          <w:sz w:val="24"/>
          <w:szCs w:val="24"/>
        </w:rPr>
        <w:t xml:space="preserve"> – žiadosť o priebežnú platbu</w:t>
      </w:r>
      <w:r w:rsidRPr="00F65740">
        <w:rPr>
          <w:rFonts w:ascii="Calibri Light" w:hAnsi="Calibri Light" w:cs="Calibri Light"/>
          <w:sz w:val="24"/>
          <w:szCs w:val="24"/>
        </w:rPr>
        <w:t xml:space="preserve"> najneskôr do </w:t>
      </w:r>
      <w:r w:rsidRPr="00313AA1">
        <w:rPr>
          <w:rFonts w:ascii="Calibri Light" w:hAnsi="Calibri Light" w:cs="Calibri Light"/>
          <w:b/>
          <w:sz w:val="24"/>
          <w:szCs w:val="24"/>
        </w:rPr>
        <w:t>30-tich kalendárnych dní</w:t>
      </w:r>
      <w:r w:rsidRPr="00F65740">
        <w:rPr>
          <w:rFonts w:ascii="Calibri Light" w:hAnsi="Calibri Light" w:cs="Calibri Light"/>
          <w:sz w:val="24"/>
          <w:szCs w:val="24"/>
        </w:rPr>
        <w:t xml:space="preserve"> odo dňa úhrady mzdy a odvodov za zamestnancov pracujúcich na pozíc</w:t>
      </w:r>
      <w:r w:rsidR="00B8589D" w:rsidRPr="00F65740">
        <w:rPr>
          <w:rFonts w:ascii="Calibri Light" w:hAnsi="Calibri Light" w:cs="Calibri Light"/>
          <w:sz w:val="24"/>
          <w:szCs w:val="24"/>
        </w:rPr>
        <w:t>iách podľa bodu 1.</w:t>
      </w:r>
      <w:r w:rsidR="001F0657" w:rsidRPr="00F65740">
        <w:rPr>
          <w:rFonts w:ascii="Calibri Light" w:hAnsi="Calibri Light" w:cs="Calibri Light"/>
          <w:sz w:val="24"/>
          <w:szCs w:val="24"/>
        </w:rPr>
        <w:t>5</w:t>
      </w:r>
      <w:r w:rsidR="00552CF3" w:rsidRPr="00F65740">
        <w:rPr>
          <w:rFonts w:ascii="Calibri Light" w:hAnsi="Calibri Light" w:cs="Calibri Light"/>
          <w:sz w:val="24"/>
          <w:szCs w:val="24"/>
        </w:rPr>
        <w:t xml:space="preserve"> Príručky</w:t>
      </w:r>
      <w:r w:rsidR="00B8589D" w:rsidRPr="00F65740">
        <w:rPr>
          <w:rFonts w:ascii="Calibri Light" w:hAnsi="Calibri Light" w:cs="Calibri Light"/>
          <w:sz w:val="24"/>
          <w:szCs w:val="24"/>
        </w:rPr>
        <w:t>.</w:t>
      </w:r>
    </w:p>
    <w:p w:rsidR="00203700" w:rsidRPr="00F65740" w:rsidRDefault="00B8589D" w:rsidP="00636F7A">
      <w:pPr>
        <w:spacing w:after="0" w:line="360" w:lineRule="auto"/>
        <w:jc w:val="both"/>
        <w:rPr>
          <w:rFonts w:ascii="Calibri Light" w:hAnsi="Calibri Light" w:cs="Calibri Light"/>
          <w:color w:val="FF0000"/>
          <w:sz w:val="24"/>
          <w:szCs w:val="24"/>
        </w:rPr>
      </w:pPr>
      <w:r w:rsidRPr="00F65740">
        <w:rPr>
          <w:rFonts w:ascii="Calibri Light" w:hAnsi="Calibri Light" w:cs="Calibri Light"/>
          <w:sz w:val="24"/>
          <w:szCs w:val="24"/>
        </w:rPr>
        <w:t xml:space="preserve"> </w:t>
      </w:r>
      <w:r w:rsidR="00203700" w:rsidRPr="00F65740">
        <w:rPr>
          <w:rFonts w:ascii="Calibri Light" w:hAnsi="Calibri Light" w:cs="Calibri Light"/>
          <w:sz w:val="24"/>
          <w:szCs w:val="24"/>
        </w:rPr>
        <w:t>Ak Užívateľ nepredloží ŽOP</w:t>
      </w:r>
      <w:r w:rsidR="0048727F">
        <w:rPr>
          <w:rFonts w:ascii="Calibri Light" w:hAnsi="Calibri Light" w:cs="Calibri Light"/>
          <w:sz w:val="24"/>
          <w:szCs w:val="24"/>
        </w:rPr>
        <w:t xml:space="preserve"> - žiadosť</w:t>
      </w:r>
      <w:r w:rsidR="0048727F" w:rsidRPr="00F65740">
        <w:rPr>
          <w:rFonts w:ascii="Calibri Light" w:hAnsi="Calibri Light" w:cs="Calibri Light"/>
          <w:sz w:val="24"/>
          <w:szCs w:val="24"/>
        </w:rPr>
        <w:t xml:space="preserve"> o priebežnú platbu</w:t>
      </w:r>
      <w:r w:rsidR="00203700" w:rsidRPr="00F65740">
        <w:rPr>
          <w:rFonts w:ascii="Calibri Light" w:hAnsi="Calibri Light" w:cs="Calibri Light"/>
          <w:sz w:val="24"/>
          <w:szCs w:val="24"/>
        </w:rPr>
        <w:t xml:space="preserve"> </w:t>
      </w:r>
      <w:r w:rsidR="00552CF3" w:rsidRPr="00F65740">
        <w:rPr>
          <w:rFonts w:ascii="Calibri Light" w:hAnsi="Calibri Light" w:cs="Calibri Light"/>
          <w:sz w:val="24"/>
          <w:szCs w:val="24"/>
        </w:rPr>
        <w:t>v stanovenej lehote,</w:t>
      </w:r>
      <w:r w:rsidR="00203700" w:rsidRPr="00F65740">
        <w:rPr>
          <w:rFonts w:ascii="Calibri Light" w:hAnsi="Calibri Light" w:cs="Calibri Light"/>
          <w:sz w:val="24"/>
          <w:szCs w:val="24"/>
        </w:rPr>
        <w:t xml:space="preserve"> bude vyzvaný</w:t>
      </w:r>
      <w:r w:rsidR="00552CF3" w:rsidRPr="00F65740">
        <w:rPr>
          <w:rFonts w:ascii="Calibri Light" w:hAnsi="Calibri Light" w:cs="Calibri Light"/>
          <w:sz w:val="24"/>
          <w:szCs w:val="24"/>
        </w:rPr>
        <w:t xml:space="preserve"> Prijímateľom</w:t>
      </w:r>
      <w:r w:rsidR="00203700" w:rsidRPr="00F65740">
        <w:rPr>
          <w:rFonts w:ascii="Calibri Light" w:hAnsi="Calibri Light" w:cs="Calibri Light"/>
          <w:sz w:val="24"/>
          <w:szCs w:val="24"/>
        </w:rPr>
        <w:t xml:space="preserve"> na predloženie prvej ŽOP v náhradnej lehote. Nepredloženie ŽOP </w:t>
      </w:r>
      <w:r w:rsidR="003F0DA9" w:rsidRPr="00F65740">
        <w:rPr>
          <w:rFonts w:ascii="Calibri Light" w:hAnsi="Calibri Light" w:cs="Calibri Light"/>
          <w:sz w:val="24"/>
          <w:szCs w:val="24"/>
        </w:rPr>
        <w:t xml:space="preserve">- žiadosti </w:t>
      </w:r>
      <w:r w:rsidR="00FE3712">
        <w:rPr>
          <w:rFonts w:ascii="Calibri Light" w:hAnsi="Calibri Light" w:cs="Calibri Light"/>
          <w:sz w:val="24"/>
          <w:szCs w:val="24"/>
        </w:rPr>
        <w:br/>
      </w:r>
      <w:r w:rsidR="003F0DA9" w:rsidRPr="00F65740">
        <w:rPr>
          <w:rFonts w:ascii="Calibri Light" w:hAnsi="Calibri Light" w:cs="Calibri Light"/>
          <w:sz w:val="24"/>
          <w:szCs w:val="24"/>
        </w:rPr>
        <w:t xml:space="preserve">o priebežnú platbu </w:t>
      </w:r>
      <w:r w:rsidR="00203700" w:rsidRPr="00F65740">
        <w:rPr>
          <w:rFonts w:ascii="Calibri Light" w:hAnsi="Calibri Light" w:cs="Calibri Light"/>
          <w:sz w:val="24"/>
          <w:szCs w:val="24"/>
        </w:rPr>
        <w:t xml:space="preserve">Užívateľom ani v náhradnej lehote je dôvodom na ukončenie Zmluvy </w:t>
      </w:r>
      <w:r w:rsidR="00FE3712">
        <w:rPr>
          <w:rFonts w:ascii="Calibri Light" w:hAnsi="Calibri Light" w:cs="Calibri Light"/>
          <w:sz w:val="24"/>
          <w:szCs w:val="24"/>
        </w:rPr>
        <w:br/>
      </w:r>
      <w:r w:rsidR="00203700" w:rsidRPr="00F65740">
        <w:rPr>
          <w:rFonts w:ascii="Calibri Light" w:hAnsi="Calibri Light" w:cs="Calibri Light"/>
          <w:sz w:val="24"/>
          <w:szCs w:val="24"/>
        </w:rPr>
        <w:t>o s</w:t>
      </w:r>
      <w:r w:rsidR="003F0DA9" w:rsidRPr="00F65740">
        <w:rPr>
          <w:rFonts w:ascii="Calibri Light" w:hAnsi="Calibri Light" w:cs="Calibri Light"/>
          <w:sz w:val="24"/>
          <w:szCs w:val="24"/>
        </w:rPr>
        <w:t>polupráci zo strany Prijímateľa a vymáhan</w:t>
      </w:r>
      <w:r w:rsidR="00552CF3" w:rsidRPr="00F65740">
        <w:rPr>
          <w:rFonts w:ascii="Calibri Light" w:hAnsi="Calibri Light" w:cs="Calibri Light"/>
          <w:sz w:val="24"/>
          <w:szCs w:val="24"/>
        </w:rPr>
        <w:t xml:space="preserve">iu poskytnutej </w:t>
      </w:r>
      <w:r w:rsidR="00107332" w:rsidRPr="00F65740">
        <w:rPr>
          <w:rFonts w:ascii="Calibri Light" w:hAnsi="Calibri Light" w:cs="Calibri Light"/>
          <w:sz w:val="24"/>
          <w:szCs w:val="24"/>
        </w:rPr>
        <w:t>zálohovej platby v zmysle čl. 13</w:t>
      </w:r>
      <w:r w:rsidR="00552CF3" w:rsidRPr="00F65740">
        <w:rPr>
          <w:rFonts w:ascii="Calibri Light" w:hAnsi="Calibri Light" w:cs="Calibri Light"/>
          <w:sz w:val="24"/>
          <w:szCs w:val="24"/>
        </w:rPr>
        <w:t xml:space="preserve"> Zmluvy o spolupráci.</w:t>
      </w:r>
      <w:r w:rsidR="007E68F9">
        <w:rPr>
          <w:rFonts w:ascii="Calibri Light" w:hAnsi="Calibri Light" w:cs="Calibri Light"/>
          <w:sz w:val="24"/>
          <w:szCs w:val="24"/>
        </w:rPr>
        <w:t xml:space="preserve"> </w:t>
      </w:r>
    </w:p>
    <w:p w:rsidR="002E5FBF" w:rsidRPr="00F65740" w:rsidRDefault="002E5FBF" w:rsidP="00636F7A">
      <w:pPr>
        <w:spacing w:after="0" w:line="360" w:lineRule="auto"/>
        <w:jc w:val="both"/>
        <w:rPr>
          <w:rFonts w:ascii="Calibri Light" w:hAnsi="Calibri Light" w:cs="Calibri Light"/>
          <w:sz w:val="24"/>
          <w:szCs w:val="24"/>
        </w:rPr>
      </w:pPr>
    </w:p>
    <w:p w:rsidR="002E5FBF" w:rsidRPr="00313AA1" w:rsidRDefault="002E5FBF" w:rsidP="00313AA1">
      <w:pPr>
        <w:pStyle w:val="Odsekzoznamu"/>
        <w:numPr>
          <w:ilvl w:val="0"/>
          <w:numId w:val="11"/>
        </w:numPr>
        <w:spacing w:after="0" w:line="360" w:lineRule="auto"/>
        <w:ind w:left="0" w:hanging="1"/>
        <w:jc w:val="both"/>
        <w:rPr>
          <w:rFonts w:ascii="Calibri Light" w:hAnsi="Calibri Light" w:cs="Calibri Light"/>
          <w:sz w:val="24"/>
          <w:szCs w:val="24"/>
          <w:u w:val="single"/>
        </w:rPr>
      </w:pPr>
      <w:r w:rsidRPr="00313AA1">
        <w:rPr>
          <w:rFonts w:ascii="Calibri Light" w:hAnsi="Calibri Light" w:cs="Calibri Light"/>
          <w:sz w:val="24"/>
          <w:szCs w:val="24"/>
          <w:u w:val="single"/>
        </w:rPr>
        <w:t>ŽOP –</w:t>
      </w:r>
      <w:r w:rsidR="00547403" w:rsidRPr="00313AA1">
        <w:rPr>
          <w:rFonts w:ascii="Calibri Light" w:hAnsi="Calibri Light" w:cs="Calibri Light"/>
          <w:sz w:val="24"/>
          <w:szCs w:val="24"/>
          <w:u w:val="single"/>
        </w:rPr>
        <w:t xml:space="preserve"> </w:t>
      </w:r>
      <w:r w:rsidRPr="00313AA1">
        <w:rPr>
          <w:rFonts w:ascii="Calibri Light" w:hAnsi="Calibri Light" w:cs="Calibri Light"/>
          <w:sz w:val="24"/>
          <w:szCs w:val="24"/>
          <w:u w:val="single"/>
        </w:rPr>
        <w:t>žiadosť o zúčtovanie zálohovej platby</w:t>
      </w:r>
    </w:p>
    <w:p w:rsidR="002E5FBF" w:rsidRPr="002E5FBF" w:rsidRDefault="002E5FBF" w:rsidP="002E5FBF">
      <w:pPr>
        <w:spacing w:after="0" w:line="360" w:lineRule="auto"/>
        <w:jc w:val="both"/>
        <w:rPr>
          <w:rFonts w:ascii="Calibri Light" w:hAnsi="Calibri Light" w:cs="Calibri Light"/>
          <w:sz w:val="24"/>
          <w:szCs w:val="24"/>
        </w:rPr>
      </w:pPr>
      <w:r w:rsidRPr="002E5FBF">
        <w:rPr>
          <w:rFonts w:ascii="Calibri Light" w:hAnsi="Calibri Light" w:cs="Calibri Light"/>
          <w:sz w:val="24"/>
          <w:szCs w:val="24"/>
        </w:rPr>
        <w:t>Od nadobudnutia účinnosti Zmluvy o spolupráci a začiatku realizácie aktivít predkladá Užívateľ prvú ŽOP –</w:t>
      </w:r>
      <w:r w:rsidR="00547403">
        <w:rPr>
          <w:rFonts w:ascii="Calibri Light" w:hAnsi="Calibri Light" w:cs="Calibri Light"/>
          <w:sz w:val="24"/>
          <w:szCs w:val="24"/>
        </w:rPr>
        <w:t xml:space="preserve"> </w:t>
      </w:r>
      <w:r w:rsidRPr="002E5FBF">
        <w:rPr>
          <w:rFonts w:ascii="Calibri Light" w:hAnsi="Calibri Light" w:cs="Calibri Light"/>
          <w:sz w:val="24"/>
          <w:szCs w:val="24"/>
        </w:rPr>
        <w:t>žiadosť o zúčtovanie zálohovej platby najneskôr do 30-tich kalendárnych dní odo dňa úhrady mzdy a odvodov za zamestnancov pracujúcich na pozíciách podľa bodu 1.5 Príručky.</w:t>
      </w:r>
    </w:p>
    <w:p w:rsidR="002E5FBF" w:rsidRPr="002E5FBF" w:rsidRDefault="002E5FBF" w:rsidP="002E5FBF">
      <w:pPr>
        <w:spacing w:after="0" w:line="360" w:lineRule="auto"/>
        <w:jc w:val="both"/>
        <w:rPr>
          <w:rFonts w:ascii="Calibri Light" w:hAnsi="Calibri Light" w:cs="Calibri Light"/>
          <w:sz w:val="24"/>
          <w:szCs w:val="24"/>
        </w:rPr>
      </w:pPr>
      <w:r w:rsidRPr="002E5FBF">
        <w:rPr>
          <w:rFonts w:ascii="Calibri Light" w:hAnsi="Calibri Light" w:cs="Calibri Light"/>
          <w:sz w:val="24"/>
          <w:szCs w:val="24"/>
        </w:rPr>
        <w:t xml:space="preserve"> Ak Užívateľ nepredloží ŽOP</w:t>
      </w:r>
      <w:r w:rsidR="00547403">
        <w:rPr>
          <w:rFonts w:ascii="Calibri Light" w:hAnsi="Calibri Light" w:cs="Calibri Light"/>
          <w:sz w:val="24"/>
          <w:szCs w:val="24"/>
        </w:rPr>
        <w:t xml:space="preserve"> </w:t>
      </w:r>
      <w:r w:rsidR="00547403" w:rsidRPr="002E5FBF">
        <w:rPr>
          <w:rFonts w:ascii="Calibri Light" w:hAnsi="Calibri Light" w:cs="Calibri Light"/>
          <w:sz w:val="24"/>
          <w:szCs w:val="24"/>
        </w:rPr>
        <w:t>žiadosti o zúčtovanie zálohovej platby</w:t>
      </w:r>
      <w:r w:rsidRPr="002E5FBF">
        <w:rPr>
          <w:rFonts w:ascii="Calibri Light" w:hAnsi="Calibri Light" w:cs="Calibri Light"/>
          <w:sz w:val="24"/>
          <w:szCs w:val="24"/>
        </w:rPr>
        <w:t xml:space="preserve"> v stanovenej lehote, bude vyzvaný Prijímateľom na predloženie prvej ŽOP v náhradnej lehote. Nepredloženie ŽOP </w:t>
      </w:r>
      <w:r w:rsidR="00547403">
        <w:rPr>
          <w:rFonts w:ascii="Calibri Light" w:hAnsi="Calibri Light" w:cs="Calibri Light"/>
          <w:sz w:val="24"/>
          <w:szCs w:val="24"/>
        </w:rPr>
        <w:t xml:space="preserve">- </w:t>
      </w:r>
      <w:r w:rsidRPr="002E5FBF">
        <w:rPr>
          <w:rFonts w:ascii="Calibri Light" w:hAnsi="Calibri Light" w:cs="Calibri Light"/>
          <w:sz w:val="24"/>
          <w:szCs w:val="24"/>
        </w:rPr>
        <w:t>žiadosti o zúčtovanie zálohovej platby Užívateľom ani v náhradnej lehote je dôvodom na ukončenie Zmluvy o spolupráci zo strany Prijímateľa a vymáhaniu poskytnutej zálohovej platby v zmysle čl. 13 Zmluvy o spolupráci.</w:t>
      </w:r>
    </w:p>
    <w:p w:rsidR="002E5FBF" w:rsidRPr="002E5FBF" w:rsidRDefault="002E5FBF" w:rsidP="002E5FBF">
      <w:pPr>
        <w:spacing w:after="0" w:line="360" w:lineRule="auto"/>
        <w:jc w:val="both"/>
        <w:rPr>
          <w:rFonts w:ascii="Calibri Light" w:hAnsi="Calibri Light" w:cs="Calibri Light"/>
          <w:sz w:val="24"/>
          <w:szCs w:val="24"/>
        </w:rPr>
      </w:pPr>
    </w:p>
    <w:p w:rsidR="002E5FBF" w:rsidRPr="002E5FBF" w:rsidRDefault="002E5FBF" w:rsidP="002E5FBF">
      <w:pPr>
        <w:spacing w:after="0" w:line="360" w:lineRule="auto"/>
        <w:jc w:val="both"/>
        <w:rPr>
          <w:rFonts w:ascii="Calibri Light" w:hAnsi="Calibri Light" w:cs="Calibri Light"/>
          <w:sz w:val="24"/>
          <w:szCs w:val="24"/>
        </w:rPr>
      </w:pPr>
      <w:r w:rsidRPr="00313AA1">
        <w:rPr>
          <w:rFonts w:ascii="Calibri Light" w:hAnsi="Calibri Light" w:cs="Calibri Light"/>
          <w:sz w:val="24"/>
          <w:szCs w:val="24"/>
        </w:rPr>
        <w:t xml:space="preserve">Ak dôjde k ukončeniu Zmluvy o spolupráci v zmysle vyššie uvedeného dôvodu, tak príslušná finančná alokácia sa uvoľní pre ďalších Žiadateľov zo zoznamu nezapojených žiadateľov. </w:t>
      </w:r>
      <w:r w:rsidR="00FE3712">
        <w:rPr>
          <w:rFonts w:ascii="Calibri Light" w:hAnsi="Calibri Light" w:cs="Calibri Light"/>
          <w:sz w:val="24"/>
          <w:szCs w:val="24"/>
        </w:rPr>
        <w:br/>
      </w:r>
      <w:r w:rsidRPr="00313AA1">
        <w:rPr>
          <w:rFonts w:ascii="Calibri Light" w:hAnsi="Calibri Light" w:cs="Calibri Light"/>
          <w:sz w:val="24"/>
          <w:szCs w:val="24"/>
        </w:rPr>
        <w:t xml:space="preserve">O poradí rozhoduje bodové hodnotenie Žiadosti o zapojenie. Tomuto Žiadateľovi Prijímateľ doručí elektronicky na záväznú emailovú adresu uvedenú v Žiadosti o zapojenie Oznámenie </w:t>
      </w:r>
      <w:r w:rsidR="00FE3712">
        <w:rPr>
          <w:rFonts w:ascii="Calibri Light" w:hAnsi="Calibri Light" w:cs="Calibri Light"/>
          <w:sz w:val="24"/>
          <w:szCs w:val="24"/>
        </w:rPr>
        <w:br/>
      </w:r>
      <w:r w:rsidRPr="00313AA1">
        <w:rPr>
          <w:rFonts w:ascii="Calibri Light" w:hAnsi="Calibri Light" w:cs="Calibri Light"/>
          <w:sz w:val="24"/>
          <w:szCs w:val="24"/>
        </w:rPr>
        <w:t>o splnení podmienok na zapojenie sa do NP a Zmluvu o spolupráci.</w:t>
      </w:r>
    </w:p>
    <w:p w:rsidR="002E5FBF" w:rsidRPr="002E5FBF" w:rsidRDefault="002E5FBF" w:rsidP="002E5FBF">
      <w:pPr>
        <w:spacing w:after="0" w:line="360" w:lineRule="auto"/>
        <w:jc w:val="both"/>
        <w:rPr>
          <w:rFonts w:ascii="Calibri Light" w:hAnsi="Calibri Light" w:cs="Calibri Light"/>
          <w:sz w:val="24"/>
          <w:szCs w:val="24"/>
        </w:rPr>
      </w:pPr>
    </w:p>
    <w:p w:rsidR="002E5FBF" w:rsidRPr="002E5FBF" w:rsidRDefault="002E5FBF" w:rsidP="002E5FBF">
      <w:pPr>
        <w:spacing w:after="0" w:line="360" w:lineRule="auto"/>
        <w:jc w:val="both"/>
        <w:rPr>
          <w:rFonts w:ascii="Calibri Light" w:hAnsi="Calibri Light" w:cs="Calibri Light"/>
          <w:sz w:val="24"/>
          <w:szCs w:val="24"/>
        </w:rPr>
      </w:pPr>
      <w:r w:rsidRPr="002E5FBF">
        <w:rPr>
          <w:rFonts w:ascii="Calibri Light" w:hAnsi="Calibri Light" w:cs="Calibri Light"/>
          <w:sz w:val="24"/>
          <w:szCs w:val="24"/>
        </w:rPr>
        <w:t xml:space="preserve">ŽOP - žiadosť o priebežnú platbu/žiadosť o zúčtovanie zálohovej platby Užívateľa sa predkladá za oprávnené obdobie od účinnosti Zmluvy o spolupráci, </w:t>
      </w:r>
      <w:proofErr w:type="spellStart"/>
      <w:r w:rsidRPr="002E5FBF">
        <w:rPr>
          <w:rFonts w:ascii="Calibri Light" w:hAnsi="Calibri Light" w:cs="Calibri Light"/>
          <w:sz w:val="24"/>
          <w:szCs w:val="24"/>
        </w:rPr>
        <w:t>t.j</w:t>
      </w:r>
      <w:proofErr w:type="spellEnd"/>
      <w:r w:rsidRPr="002E5FBF">
        <w:rPr>
          <w:rFonts w:ascii="Calibri Light" w:hAnsi="Calibri Light" w:cs="Calibri Light"/>
          <w:sz w:val="24"/>
          <w:szCs w:val="24"/>
        </w:rPr>
        <w:t xml:space="preserve">. od termínu uvedenom v Hlásení </w:t>
      </w:r>
      <w:r w:rsidR="00FE3712">
        <w:rPr>
          <w:rFonts w:ascii="Calibri Light" w:hAnsi="Calibri Light" w:cs="Calibri Light"/>
          <w:sz w:val="24"/>
          <w:szCs w:val="24"/>
        </w:rPr>
        <w:br/>
      </w:r>
      <w:r w:rsidRPr="002E5FBF">
        <w:rPr>
          <w:rFonts w:ascii="Calibri Light" w:hAnsi="Calibri Light" w:cs="Calibri Light"/>
          <w:sz w:val="24"/>
          <w:szCs w:val="24"/>
        </w:rPr>
        <w:t xml:space="preserve">o začatí/ukončení realizácie aktivít, ku ktorému má Užívateľ zdokumentované oprávnené </w:t>
      </w:r>
      <w:r w:rsidRPr="002E5FBF">
        <w:rPr>
          <w:rFonts w:ascii="Calibri Light" w:hAnsi="Calibri Light" w:cs="Calibri Light"/>
          <w:sz w:val="24"/>
          <w:szCs w:val="24"/>
        </w:rPr>
        <w:lastRenderedPageBreak/>
        <w:t xml:space="preserve">aktivity svojich zamestnancov pracujúcich na podporovaných pozíciách v zmysle bodu 1.5 Príručky, a zároveň témach/činnostiach uvedených v Žiadosti o zapojenie Oddiel III. </w:t>
      </w:r>
    </w:p>
    <w:p w:rsidR="002E5FBF" w:rsidRPr="002E5FBF" w:rsidRDefault="002E5FBF" w:rsidP="002E5FBF">
      <w:pPr>
        <w:spacing w:after="0" w:line="360" w:lineRule="auto"/>
        <w:jc w:val="both"/>
        <w:rPr>
          <w:rFonts w:ascii="Calibri Light" w:hAnsi="Calibri Light" w:cs="Calibri Light"/>
          <w:sz w:val="24"/>
          <w:szCs w:val="24"/>
        </w:rPr>
      </w:pPr>
      <w:r w:rsidRPr="002E5FBF">
        <w:rPr>
          <w:rFonts w:ascii="Calibri Light" w:hAnsi="Calibri Light" w:cs="Calibri Light"/>
          <w:sz w:val="24"/>
          <w:szCs w:val="24"/>
        </w:rPr>
        <w:t>Súčasne musí byť dodržaná lehota doručenia prvej ŽOP podľa vyššie uvedeného odseku tohto bodu.</w:t>
      </w:r>
    </w:p>
    <w:p w:rsidR="002E5FBF" w:rsidRPr="002E5FBF" w:rsidRDefault="002E5FBF" w:rsidP="002E5FBF">
      <w:pPr>
        <w:spacing w:after="0" w:line="360" w:lineRule="auto"/>
        <w:jc w:val="both"/>
        <w:rPr>
          <w:rFonts w:ascii="Calibri Light" w:hAnsi="Calibri Light" w:cs="Calibri Light"/>
          <w:sz w:val="24"/>
          <w:szCs w:val="24"/>
        </w:rPr>
      </w:pPr>
      <w:r w:rsidRPr="002E5FBF">
        <w:rPr>
          <w:rFonts w:ascii="Calibri Light" w:hAnsi="Calibri Light" w:cs="Calibri Light"/>
          <w:sz w:val="24"/>
          <w:szCs w:val="24"/>
        </w:rPr>
        <w:t xml:space="preserve">Užívateľ predkladá ďalšie ŽOP vo vopred dohodnutých intervaloch s Prijímateľom. </w:t>
      </w:r>
    </w:p>
    <w:p w:rsidR="002E5FBF" w:rsidRPr="002E5FBF" w:rsidRDefault="002E5FBF" w:rsidP="002E5FBF">
      <w:pPr>
        <w:spacing w:after="0" w:line="360" w:lineRule="auto"/>
        <w:jc w:val="both"/>
        <w:rPr>
          <w:rFonts w:ascii="Calibri Light" w:hAnsi="Calibri Light" w:cs="Calibri Light"/>
          <w:sz w:val="24"/>
          <w:szCs w:val="24"/>
        </w:rPr>
      </w:pPr>
      <w:r w:rsidRPr="002E5FBF">
        <w:rPr>
          <w:rFonts w:ascii="Calibri Light" w:hAnsi="Calibri Light" w:cs="Calibri Light"/>
          <w:sz w:val="24"/>
          <w:szCs w:val="24"/>
        </w:rPr>
        <w:t>Poslednú ŽOP je Užívateľ povinný predložiť najneskôr do 31.07.2028.</w:t>
      </w:r>
    </w:p>
    <w:p w:rsidR="002E5FBF" w:rsidRPr="002E5FBF" w:rsidRDefault="002E5FBF" w:rsidP="002E5FBF">
      <w:pPr>
        <w:spacing w:after="0" w:line="360" w:lineRule="auto"/>
        <w:jc w:val="both"/>
        <w:rPr>
          <w:rFonts w:ascii="Calibri Light" w:hAnsi="Calibri Light" w:cs="Calibri Light"/>
          <w:sz w:val="24"/>
          <w:szCs w:val="24"/>
        </w:rPr>
      </w:pPr>
    </w:p>
    <w:p w:rsidR="000D2E78" w:rsidRPr="00F65740" w:rsidRDefault="002E5FBF" w:rsidP="002E5FBF">
      <w:pPr>
        <w:spacing w:after="0" w:line="360" w:lineRule="auto"/>
        <w:jc w:val="both"/>
        <w:rPr>
          <w:rFonts w:ascii="Calibri Light" w:hAnsi="Calibri Light" w:cs="Calibri Light"/>
          <w:sz w:val="24"/>
          <w:szCs w:val="24"/>
        </w:rPr>
      </w:pPr>
      <w:r w:rsidRPr="002E5FBF">
        <w:rPr>
          <w:rFonts w:ascii="Calibri Light" w:hAnsi="Calibri Light" w:cs="Calibri Light"/>
          <w:sz w:val="24"/>
          <w:szCs w:val="24"/>
        </w:rPr>
        <w:t xml:space="preserve">Ak Užívateľ nepredloží poslednú ŽOP v stanovenej lehote, Užívateľ bude vyzvaný na predloženie poslednej ŽOP v náhradnej lehote. Ak Užívateľ nepredloží poslednú ŽOP Užívateľa ani </w:t>
      </w:r>
      <w:r w:rsidR="00FE3712">
        <w:rPr>
          <w:rFonts w:ascii="Calibri Light" w:hAnsi="Calibri Light" w:cs="Calibri Light"/>
          <w:sz w:val="24"/>
          <w:szCs w:val="24"/>
        </w:rPr>
        <w:br/>
      </w:r>
      <w:r w:rsidRPr="002E5FBF">
        <w:rPr>
          <w:rFonts w:ascii="Calibri Light" w:hAnsi="Calibri Light" w:cs="Calibri Light"/>
          <w:sz w:val="24"/>
          <w:szCs w:val="24"/>
        </w:rPr>
        <w:t>v náhradnej lehote, tak Užívateľovi zaniká nárok na zostávajúci nevyčerpaný finančný príspevok v zmysle Žiadosti o zapojenie.</w:t>
      </w:r>
    </w:p>
    <w:p w:rsidR="000D2E78" w:rsidRPr="00F65740" w:rsidRDefault="000D2E78" w:rsidP="00636F7A">
      <w:pPr>
        <w:spacing w:after="0" w:line="360" w:lineRule="auto"/>
        <w:jc w:val="both"/>
        <w:rPr>
          <w:rFonts w:ascii="Calibri Light" w:hAnsi="Calibri Light" w:cs="Calibri Light"/>
          <w:sz w:val="24"/>
          <w:szCs w:val="24"/>
        </w:rPr>
      </w:pPr>
    </w:p>
    <w:p w:rsidR="000914D9" w:rsidRPr="00F65740" w:rsidRDefault="00203700" w:rsidP="000914D9">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Povinné prílohy ŽOP Užívateľa (fotokópie alebo </w:t>
      </w:r>
      <w:proofErr w:type="spellStart"/>
      <w:r w:rsidRPr="00F65740">
        <w:rPr>
          <w:rFonts w:ascii="Calibri Light" w:hAnsi="Calibri Light" w:cs="Calibri Light"/>
          <w:sz w:val="24"/>
          <w:szCs w:val="24"/>
        </w:rPr>
        <w:t>scan</w:t>
      </w:r>
      <w:proofErr w:type="spellEnd"/>
      <w:r w:rsidRPr="00F65740">
        <w:rPr>
          <w:rFonts w:ascii="Calibri Light" w:hAnsi="Calibri Light" w:cs="Calibri Light"/>
          <w:sz w:val="24"/>
          <w:szCs w:val="24"/>
        </w:rPr>
        <w:t>)</w:t>
      </w:r>
      <w:r w:rsidR="00D11D63" w:rsidRPr="00F65740">
        <w:rPr>
          <w:rFonts w:ascii="Calibri Light" w:hAnsi="Calibri Light" w:cs="Calibri Light"/>
          <w:sz w:val="24"/>
          <w:szCs w:val="24"/>
        </w:rPr>
        <w:t xml:space="preserve"> v zmysle </w:t>
      </w:r>
      <w:r w:rsidR="00D11D63" w:rsidRPr="00C70B01">
        <w:rPr>
          <w:rFonts w:ascii="Calibri Light" w:hAnsi="Calibri Light" w:cs="Calibri Light"/>
          <w:sz w:val="24"/>
          <w:szCs w:val="24"/>
        </w:rPr>
        <w:t xml:space="preserve">Prílohy č. 1 </w:t>
      </w:r>
      <w:hyperlink r:id="rId14" w:history="1">
        <w:r w:rsidR="00517537" w:rsidRPr="00313AA1">
          <w:rPr>
            <w:rStyle w:val="Hypertextovprepojenie"/>
            <w:rFonts w:ascii="Calibri Light" w:hAnsi="Calibri Light" w:cs="Calibri Light"/>
            <w:i/>
            <w:sz w:val="24"/>
            <w:szCs w:val="24"/>
          </w:rPr>
          <w:t>Príručky pre prijímateľa</w:t>
        </w:r>
      </w:hyperlink>
      <w:r w:rsidR="000914D9" w:rsidRPr="00F65740">
        <w:rPr>
          <w:rFonts w:ascii="Calibri Light" w:hAnsi="Calibri Light" w:cs="Calibri Light"/>
          <w:sz w:val="24"/>
          <w:szCs w:val="24"/>
        </w:rPr>
        <w:t>:</w:t>
      </w:r>
    </w:p>
    <w:p w:rsidR="00203700" w:rsidRPr="00F65740" w:rsidRDefault="00203700" w:rsidP="00313AA1">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r>
      <w:r w:rsidR="004B6E14" w:rsidRPr="00F65740">
        <w:rPr>
          <w:rFonts w:ascii="Calibri Light" w:hAnsi="Calibri Light" w:cs="Calibri Light"/>
          <w:sz w:val="24"/>
          <w:szCs w:val="24"/>
        </w:rPr>
        <w:t xml:space="preserve">Pracovná zmluva zamestnanca spolu s opisom činnosti a platový návrh vrátane dodatkov pri prvom uplatnení výdavkov konkrétneho zamestnanca, resp. pri zmene </w:t>
      </w:r>
      <w:r w:rsidR="00FE3712">
        <w:rPr>
          <w:rFonts w:ascii="Calibri Light" w:hAnsi="Calibri Light" w:cs="Calibri Light"/>
          <w:sz w:val="24"/>
          <w:szCs w:val="24"/>
        </w:rPr>
        <w:br/>
      </w:r>
      <w:r w:rsidR="004B6E14" w:rsidRPr="00F65740">
        <w:rPr>
          <w:rFonts w:ascii="Calibri Light" w:hAnsi="Calibri Light" w:cs="Calibri Light"/>
          <w:sz w:val="24"/>
          <w:szCs w:val="24"/>
        </w:rPr>
        <w:t xml:space="preserve">v niektorom z uvedených dokumentov </w:t>
      </w:r>
      <w:r w:rsidRPr="00F65740">
        <w:rPr>
          <w:rFonts w:ascii="Calibri Light" w:hAnsi="Calibri Light" w:cs="Calibri Light"/>
          <w:sz w:val="24"/>
          <w:szCs w:val="24"/>
        </w:rPr>
        <w:t>– nutné predložiť pri prvej ŽOP a pri každej zmene, alebo pri zmene zamestnanca;</w:t>
      </w:r>
    </w:p>
    <w:p w:rsidR="00203700" w:rsidRPr="00F65740" w:rsidRDefault="00203700" w:rsidP="00636F7A">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r>
      <w:r w:rsidR="001317F9" w:rsidRPr="00F65740">
        <w:rPr>
          <w:rFonts w:ascii="Calibri Light" w:hAnsi="Calibri Light" w:cs="Calibri Light"/>
          <w:sz w:val="24"/>
          <w:szCs w:val="24"/>
        </w:rPr>
        <w:t>Výplatné pásky/Mzdové listy zamestnancov a</w:t>
      </w:r>
      <w:r w:rsidRPr="00F65740">
        <w:rPr>
          <w:rFonts w:ascii="Calibri Light" w:hAnsi="Calibri Light" w:cs="Calibri Light"/>
          <w:sz w:val="24"/>
          <w:szCs w:val="24"/>
        </w:rPr>
        <w:t xml:space="preserve"> za obdobie uvedené v ŽOP – nutné predložiť pri každej ŽOP a po ukončení kalendárneho roka sumárne (ročný mzdový list);</w:t>
      </w:r>
    </w:p>
    <w:p w:rsidR="006E7F76" w:rsidRPr="00F65740" w:rsidRDefault="00203700" w:rsidP="00E812F2">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Pracovné výkazy – nutné predložiť pri každej ŽOP</w:t>
      </w:r>
      <w:r w:rsidR="0084257A" w:rsidRPr="00F65740">
        <w:rPr>
          <w:rFonts w:ascii="Calibri Light" w:hAnsi="Calibri Light" w:cs="Calibri Light"/>
          <w:sz w:val="24"/>
          <w:szCs w:val="24"/>
        </w:rPr>
        <w:t xml:space="preserve"> </w:t>
      </w:r>
    </w:p>
    <w:p w:rsidR="00203700" w:rsidRPr="00F65740" w:rsidRDefault="000B25D2" w:rsidP="006E7F76">
      <w:pPr>
        <w:spacing w:after="0" w:line="360" w:lineRule="auto"/>
        <w:ind w:left="426"/>
        <w:jc w:val="both"/>
        <w:rPr>
          <w:rFonts w:ascii="Calibri Light" w:hAnsi="Calibri Light" w:cs="Calibri Light"/>
          <w:color w:val="FF0000"/>
          <w:sz w:val="24"/>
          <w:szCs w:val="24"/>
        </w:rPr>
      </w:pPr>
      <w:r w:rsidRPr="00F65740">
        <w:rPr>
          <w:rFonts w:ascii="Calibri Light" w:hAnsi="Calibri Light" w:cs="Calibri Light"/>
          <w:sz w:val="24"/>
          <w:szCs w:val="24"/>
        </w:rPr>
        <w:t>(</w:t>
      </w:r>
      <w:proofErr w:type="spellStart"/>
      <w:r w:rsidR="00E812F2" w:rsidRPr="00F65740">
        <w:rPr>
          <w:rFonts w:ascii="Calibri Light" w:hAnsi="Calibri Light" w:cs="Calibri Light"/>
          <w:sz w:val="24"/>
          <w:szCs w:val="24"/>
        </w:rPr>
        <w:t>Podpríloha</w:t>
      </w:r>
      <w:proofErr w:type="spellEnd"/>
      <w:r w:rsidR="00E812F2" w:rsidRPr="00F65740">
        <w:rPr>
          <w:rFonts w:ascii="Calibri Light" w:hAnsi="Calibri Light" w:cs="Calibri Light"/>
          <w:sz w:val="24"/>
          <w:szCs w:val="24"/>
        </w:rPr>
        <w:t xml:space="preserve"> č. 5, </w:t>
      </w:r>
      <w:r w:rsidR="00E812F2" w:rsidRPr="00C70B01">
        <w:rPr>
          <w:rFonts w:ascii="Calibri Light" w:hAnsi="Calibri Light" w:cs="Calibri Light"/>
          <w:sz w:val="24"/>
          <w:szCs w:val="24"/>
        </w:rPr>
        <w:t xml:space="preserve">Prílohy č. 1 </w:t>
      </w:r>
      <w:hyperlink r:id="rId15" w:history="1">
        <w:r w:rsidR="00517537" w:rsidRPr="006546CD">
          <w:rPr>
            <w:rStyle w:val="Hypertextovprepojenie"/>
            <w:rFonts w:ascii="Calibri Light" w:hAnsi="Calibri Light" w:cs="Calibri Light"/>
            <w:i/>
            <w:sz w:val="24"/>
            <w:szCs w:val="24"/>
          </w:rPr>
          <w:t>Príručky pre prijímateľa</w:t>
        </w:r>
      </w:hyperlink>
      <w:r w:rsidR="00517537">
        <w:rPr>
          <w:rFonts w:ascii="Calibri Light" w:hAnsi="Calibri Light" w:cs="Calibri Light"/>
          <w:sz w:val="24"/>
          <w:szCs w:val="24"/>
        </w:rPr>
        <w:t xml:space="preserve"> v</w:t>
      </w:r>
      <w:r w:rsidR="00E812F2" w:rsidRPr="00F65740">
        <w:rPr>
          <w:rFonts w:ascii="Calibri Light" w:hAnsi="Calibri Light" w:cs="Calibri Light"/>
          <w:sz w:val="24"/>
          <w:szCs w:val="24"/>
        </w:rPr>
        <w:t> platnom znení</w:t>
      </w:r>
      <w:r w:rsidR="00517537">
        <w:rPr>
          <w:rFonts w:ascii="Calibri Light" w:hAnsi="Calibri Light" w:cs="Calibri Light"/>
          <w:sz w:val="24"/>
          <w:szCs w:val="24"/>
        </w:rPr>
        <w:t>);</w:t>
      </w:r>
      <w:r w:rsidR="00E812F2" w:rsidRPr="00F65740">
        <w:rPr>
          <w:rFonts w:ascii="Calibri Light" w:hAnsi="Calibri Light" w:cs="Calibri Light"/>
          <w:color w:val="FF0000"/>
          <w:sz w:val="24"/>
          <w:szCs w:val="24"/>
        </w:rPr>
        <w:t xml:space="preserve"> </w:t>
      </w:r>
    </w:p>
    <w:p w:rsidR="00203700" w:rsidRPr="00F65740" w:rsidRDefault="00203700" w:rsidP="00636F7A">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 xml:space="preserve">Doklad o úhrade o vyplatení mzdy zamestnancov </w:t>
      </w:r>
      <w:r w:rsidR="00180FAD" w:rsidRPr="00F65740">
        <w:rPr>
          <w:rFonts w:ascii="Calibri Light" w:hAnsi="Calibri Light" w:cs="Calibri Light"/>
          <w:sz w:val="24"/>
          <w:szCs w:val="24"/>
        </w:rPr>
        <w:t xml:space="preserve">a odvodov do SP, ZP, preddavkovej dane </w:t>
      </w:r>
      <w:r w:rsidRPr="00F65740">
        <w:rPr>
          <w:rFonts w:ascii="Calibri Light" w:hAnsi="Calibri Light" w:cs="Calibri Light"/>
          <w:sz w:val="24"/>
          <w:szCs w:val="24"/>
        </w:rPr>
        <w:t xml:space="preserve">– </w:t>
      </w:r>
      <w:r w:rsidR="008910EC" w:rsidRPr="00F65740">
        <w:rPr>
          <w:rFonts w:ascii="Calibri Light" w:hAnsi="Calibri Light" w:cs="Calibri Light"/>
          <w:sz w:val="24"/>
          <w:szCs w:val="24"/>
        </w:rPr>
        <w:t>z bežného účtu</w:t>
      </w:r>
      <w:r w:rsidR="004B6E14" w:rsidRPr="00F65740">
        <w:rPr>
          <w:rFonts w:ascii="Calibri Light" w:hAnsi="Calibri Light" w:cs="Calibri Light"/>
          <w:sz w:val="24"/>
          <w:szCs w:val="24"/>
        </w:rPr>
        <w:t xml:space="preserve"> (výpis z účtu)</w:t>
      </w:r>
      <w:r w:rsidR="008910EC" w:rsidRPr="00F65740">
        <w:rPr>
          <w:rFonts w:ascii="Calibri Light" w:hAnsi="Calibri Light" w:cs="Calibri Light"/>
          <w:sz w:val="24"/>
          <w:szCs w:val="24"/>
        </w:rPr>
        <w:t xml:space="preserve">, </w:t>
      </w:r>
      <w:r w:rsidRPr="00F65740">
        <w:rPr>
          <w:rFonts w:ascii="Calibri Light" w:hAnsi="Calibri Light" w:cs="Calibri Light"/>
          <w:sz w:val="24"/>
          <w:szCs w:val="24"/>
        </w:rPr>
        <w:t>nutné predložiť pri každej ŽOP;</w:t>
      </w:r>
    </w:p>
    <w:p w:rsidR="00194058" w:rsidRPr="00F65740" w:rsidRDefault="00194058" w:rsidP="00636F7A">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Doklad o</w:t>
      </w:r>
      <w:r w:rsidR="00404EE4" w:rsidRPr="00F65740">
        <w:rPr>
          <w:rFonts w:ascii="Calibri Light" w:hAnsi="Calibri Light" w:cs="Calibri Light"/>
          <w:sz w:val="24"/>
          <w:szCs w:val="24"/>
        </w:rPr>
        <w:t xml:space="preserve"> úhrade - </w:t>
      </w:r>
      <w:r w:rsidRPr="00F65740">
        <w:rPr>
          <w:rFonts w:ascii="Calibri Light" w:hAnsi="Calibri Light" w:cs="Calibri Light"/>
          <w:sz w:val="24"/>
          <w:szCs w:val="24"/>
        </w:rPr>
        <w:t>prevode ali</w:t>
      </w:r>
      <w:r w:rsidR="00694EB8" w:rsidRPr="00F65740">
        <w:rPr>
          <w:rFonts w:ascii="Calibri Light" w:hAnsi="Calibri Light" w:cs="Calibri Light"/>
          <w:sz w:val="24"/>
          <w:szCs w:val="24"/>
        </w:rPr>
        <w:t xml:space="preserve">kvotnej mesačnej časti </w:t>
      </w:r>
      <w:r w:rsidRPr="00F65740">
        <w:rPr>
          <w:rFonts w:ascii="Calibri Light" w:hAnsi="Calibri Light" w:cs="Calibri Light"/>
          <w:sz w:val="24"/>
          <w:szCs w:val="24"/>
        </w:rPr>
        <w:t>zálohy</w:t>
      </w:r>
      <w:r w:rsidR="00404EE4" w:rsidRPr="00F65740">
        <w:rPr>
          <w:rFonts w:ascii="Calibri Light" w:hAnsi="Calibri Light" w:cs="Calibri Light"/>
          <w:sz w:val="24"/>
          <w:szCs w:val="24"/>
        </w:rPr>
        <w:t xml:space="preserve"> zo zálohového účtu</w:t>
      </w:r>
      <w:r w:rsidRPr="00F65740">
        <w:rPr>
          <w:rFonts w:ascii="Calibri Light" w:hAnsi="Calibri Light" w:cs="Calibri Light"/>
          <w:sz w:val="24"/>
          <w:szCs w:val="24"/>
        </w:rPr>
        <w:t xml:space="preserve"> na bežný účet </w:t>
      </w:r>
      <w:r w:rsidR="004B6E14" w:rsidRPr="00F65740">
        <w:rPr>
          <w:rFonts w:ascii="Calibri Light" w:hAnsi="Calibri Light" w:cs="Calibri Light"/>
          <w:sz w:val="24"/>
          <w:szCs w:val="24"/>
        </w:rPr>
        <w:t xml:space="preserve">(výpis z účtu) </w:t>
      </w:r>
      <w:r w:rsidRPr="00F65740">
        <w:rPr>
          <w:rFonts w:ascii="Calibri Light" w:hAnsi="Calibri Light" w:cs="Calibri Light"/>
          <w:sz w:val="24"/>
          <w:szCs w:val="24"/>
        </w:rPr>
        <w:t>- nutné predložiť pri každej ŽOP</w:t>
      </w:r>
      <w:r w:rsidR="000D2E78" w:rsidRPr="00F65740">
        <w:rPr>
          <w:rFonts w:ascii="Calibri Light" w:hAnsi="Calibri Light" w:cs="Calibri Light"/>
          <w:sz w:val="24"/>
          <w:szCs w:val="24"/>
        </w:rPr>
        <w:t xml:space="preserve">, </w:t>
      </w:r>
      <w:r w:rsidR="00D11D63" w:rsidRPr="00F65740">
        <w:rPr>
          <w:rFonts w:ascii="Calibri Light" w:hAnsi="Calibri Light" w:cs="Calibri Light"/>
          <w:sz w:val="24"/>
          <w:szCs w:val="24"/>
        </w:rPr>
        <w:t>prevod alikvotnej časti je možné vykonať najneskôr d</w:t>
      </w:r>
      <w:r w:rsidR="00406F27" w:rsidRPr="00F65740">
        <w:rPr>
          <w:rFonts w:ascii="Calibri Light" w:hAnsi="Calibri Light" w:cs="Calibri Light"/>
          <w:sz w:val="24"/>
          <w:szCs w:val="24"/>
        </w:rPr>
        <w:t>o 7 kalendárny</w:t>
      </w:r>
      <w:r w:rsidR="00D11D63" w:rsidRPr="00F65740">
        <w:rPr>
          <w:rFonts w:ascii="Calibri Light" w:hAnsi="Calibri Light" w:cs="Calibri Light"/>
          <w:sz w:val="24"/>
          <w:szCs w:val="24"/>
        </w:rPr>
        <w:t>ch dní od úhrady miezd a odvodov</w:t>
      </w:r>
      <w:r w:rsidRPr="00F65740">
        <w:rPr>
          <w:rFonts w:ascii="Calibri Light" w:hAnsi="Calibri Light" w:cs="Calibri Light"/>
          <w:sz w:val="24"/>
          <w:szCs w:val="24"/>
        </w:rPr>
        <w:t>;</w:t>
      </w:r>
    </w:p>
    <w:p w:rsidR="00203700" w:rsidRPr="00F65740" w:rsidRDefault="00203700" w:rsidP="00636F7A">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Výpočet oprávnenej mzdy a odvodov – nutné predložiť pri prvej ŽOP (v prípade zamestnanca, ktorý nepracuje na projekte na 100%, predložiť pri každej ŽOP Užívateľa);</w:t>
      </w:r>
    </w:p>
    <w:p w:rsidR="00203700" w:rsidRPr="00F65740" w:rsidRDefault="00203700" w:rsidP="00636F7A">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Účtovný doklad o zaúčtovaní miezd zamestnancov</w:t>
      </w:r>
      <w:r w:rsidR="00180FAD" w:rsidRPr="00F65740">
        <w:rPr>
          <w:rFonts w:ascii="Calibri Light" w:hAnsi="Calibri Light" w:cs="Calibri Light"/>
          <w:sz w:val="24"/>
          <w:szCs w:val="24"/>
        </w:rPr>
        <w:t xml:space="preserve"> (vrátane odvodov)</w:t>
      </w:r>
      <w:r w:rsidRPr="00F65740">
        <w:rPr>
          <w:rFonts w:ascii="Calibri Light" w:hAnsi="Calibri Light" w:cs="Calibri Light"/>
          <w:sz w:val="24"/>
          <w:szCs w:val="24"/>
        </w:rPr>
        <w:t xml:space="preserve"> – nutné predložiť pri každej ŽOP;</w:t>
      </w:r>
    </w:p>
    <w:p w:rsidR="006E7F76" w:rsidRPr="00F65740" w:rsidRDefault="00203700" w:rsidP="00636F7A">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lastRenderedPageBreak/>
        <w:t>●</w:t>
      </w:r>
      <w:r w:rsidRPr="00F65740">
        <w:rPr>
          <w:rFonts w:ascii="Calibri Light" w:hAnsi="Calibri Light" w:cs="Calibri Light"/>
          <w:sz w:val="24"/>
          <w:szCs w:val="24"/>
        </w:rPr>
        <w:tab/>
        <w:t>Identifikácia bankového účtu (BÚ) zamestnanca, ak BÚ nie je identifikovaný v pracovnej zmluve alebo iným spôsobom - nutné predložiť pri prvej ŽOP a pri každej zmene, alebo pri zmene zamestnanca</w:t>
      </w:r>
      <w:r w:rsidR="00180FAD" w:rsidRPr="00F65740">
        <w:rPr>
          <w:rFonts w:ascii="Calibri Light" w:hAnsi="Calibri Light" w:cs="Calibri Light"/>
          <w:sz w:val="24"/>
          <w:szCs w:val="24"/>
        </w:rPr>
        <w:t xml:space="preserve">, formou </w:t>
      </w:r>
      <w:r w:rsidR="0084257A" w:rsidRPr="00F65740">
        <w:rPr>
          <w:rFonts w:ascii="Calibri Light" w:hAnsi="Calibri Light" w:cs="Calibri Light"/>
          <w:sz w:val="24"/>
          <w:szCs w:val="24"/>
        </w:rPr>
        <w:t>Súhrnn</w:t>
      </w:r>
      <w:r w:rsidR="00180FAD" w:rsidRPr="00F65740">
        <w:rPr>
          <w:rFonts w:ascii="Calibri Light" w:hAnsi="Calibri Light" w:cs="Calibri Light"/>
          <w:sz w:val="24"/>
          <w:szCs w:val="24"/>
        </w:rPr>
        <w:t>ého</w:t>
      </w:r>
      <w:r w:rsidR="0084257A" w:rsidRPr="00F65740">
        <w:rPr>
          <w:rFonts w:ascii="Calibri Light" w:hAnsi="Calibri Light" w:cs="Calibri Light"/>
          <w:sz w:val="24"/>
          <w:szCs w:val="24"/>
        </w:rPr>
        <w:t xml:space="preserve"> zoznam</w:t>
      </w:r>
      <w:r w:rsidR="00180FAD" w:rsidRPr="00F65740">
        <w:rPr>
          <w:rFonts w:ascii="Calibri Light" w:hAnsi="Calibri Light" w:cs="Calibri Light"/>
          <w:sz w:val="24"/>
          <w:szCs w:val="24"/>
        </w:rPr>
        <w:t>u</w:t>
      </w:r>
      <w:r w:rsidR="0084257A" w:rsidRPr="00F65740">
        <w:rPr>
          <w:rFonts w:ascii="Calibri Light" w:hAnsi="Calibri Light" w:cs="Calibri Light"/>
          <w:sz w:val="24"/>
          <w:szCs w:val="24"/>
        </w:rPr>
        <w:t xml:space="preserve"> bankových účtov zamestnancov, </w:t>
      </w:r>
    </w:p>
    <w:p w:rsidR="00203700" w:rsidRPr="00F65740" w:rsidRDefault="001317F9" w:rsidP="006E7F76">
      <w:pPr>
        <w:spacing w:after="0" w:line="360" w:lineRule="auto"/>
        <w:ind w:left="426"/>
        <w:jc w:val="both"/>
        <w:rPr>
          <w:rFonts w:ascii="Calibri Light" w:hAnsi="Calibri Light" w:cs="Calibri Light"/>
          <w:sz w:val="24"/>
          <w:szCs w:val="24"/>
        </w:rPr>
      </w:pPr>
      <w:r w:rsidRPr="00F65740">
        <w:rPr>
          <w:rFonts w:ascii="Calibri Light" w:hAnsi="Calibri Light" w:cs="Calibri Light"/>
          <w:sz w:val="24"/>
          <w:szCs w:val="24"/>
        </w:rPr>
        <w:t>(</w:t>
      </w:r>
      <w:proofErr w:type="spellStart"/>
      <w:r w:rsidR="001F0657" w:rsidRPr="00F65740">
        <w:rPr>
          <w:rFonts w:ascii="Calibri Light" w:hAnsi="Calibri Light" w:cs="Calibri Light"/>
          <w:sz w:val="24"/>
          <w:szCs w:val="24"/>
        </w:rPr>
        <w:t>Podpríloha</w:t>
      </w:r>
      <w:proofErr w:type="spellEnd"/>
      <w:r w:rsidRPr="00F65740">
        <w:rPr>
          <w:rFonts w:ascii="Calibri Light" w:hAnsi="Calibri Light" w:cs="Calibri Light"/>
          <w:sz w:val="24"/>
          <w:szCs w:val="24"/>
        </w:rPr>
        <w:t xml:space="preserve"> 4 MD RO PSK č.6, </w:t>
      </w:r>
      <w:hyperlink r:id="rId16" w:history="1">
        <w:r w:rsidR="00517537" w:rsidRPr="006546CD">
          <w:rPr>
            <w:rStyle w:val="Hypertextovprepojenie"/>
            <w:rFonts w:ascii="Calibri Light" w:hAnsi="Calibri Light" w:cs="Calibri Light"/>
            <w:i/>
            <w:sz w:val="24"/>
            <w:szCs w:val="24"/>
          </w:rPr>
          <w:t>Príručky pre prijímateľa</w:t>
        </w:r>
      </w:hyperlink>
      <w:r w:rsidR="00517537">
        <w:rPr>
          <w:rFonts w:ascii="Calibri Light" w:hAnsi="Calibri Light" w:cs="Calibri Light"/>
          <w:sz w:val="24"/>
          <w:szCs w:val="24"/>
        </w:rPr>
        <w:t xml:space="preserve"> </w:t>
      </w:r>
      <w:r w:rsidRPr="00F65740">
        <w:rPr>
          <w:rFonts w:ascii="Calibri Light" w:hAnsi="Calibri Light" w:cs="Calibri Light"/>
          <w:sz w:val="24"/>
          <w:szCs w:val="24"/>
        </w:rPr>
        <w:t>v platnom znení</w:t>
      </w:r>
      <w:r w:rsidR="00636F7A" w:rsidRPr="00F65740">
        <w:rPr>
          <w:rFonts w:ascii="Calibri Light" w:hAnsi="Calibri Light" w:cs="Calibri Light"/>
          <w:sz w:val="24"/>
          <w:szCs w:val="24"/>
        </w:rPr>
        <w:t>)</w:t>
      </w:r>
      <w:r w:rsidR="00203700" w:rsidRPr="00F65740">
        <w:rPr>
          <w:rFonts w:ascii="Calibri Light" w:hAnsi="Calibri Light" w:cs="Calibri Light"/>
          <w:sz w:val="24"/>
          <w:szCs w:val="24"/>
        </w:rPr>
        <w:t>;</w:t>
      </w:r>
    </w:p>
    <w:p w:rsidR="00203700" w:rsidRPr="00F65740" w:rsidRDefault="00203700" w:rsidP="00636F7A">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r>
      <w:r w:rsidR="0084257A" w:rsidRPr="00F65740">
        <w:rPr>
          <w:rFonts w:ascii="Calibri Light" w:hAnsi="Calibri Light" w:cs="Calibri Light"/>
          <w:sz w:val="24"/>
          <w:szCs w:val="24"/>
        </w:rPr>
        <w:t xml:space="preserve">Plán a odpočet aktivít (Príloha č. </w:t>
      </w:r>
      <w:r w:rsidR="001F0657" w:rsidRPr="00F65740">
        <w:rPr>
          <w:rFonts w:ascii="Calibri Light" w:hAnsi="Calibri Light" w:cs="Calibri Light"/>
          <w:sz w:val="24"/>
          <w:szCs w:val="24"/>
        </w:rPr>
        <w:t>4 Príručky</w:t>
      </w:r>
      <w:r w:rsidR="0084257A" w:rsidRPr="00F65740">
        <w:rPr>
          <w:rFonts w:ascii="Calibri Light" w:hAnsi="Calibri Light" w:cs="Calibri Light"/>
          <w:sz w:val="24"/>
          <w:szCs w:val="24"/>
        </w:rPr>
        <w:t xml:space="preserve">) </w:t>
      </w:r>
      <w:r w:rsidRPr="00F65740">
        <w:rPr>
          <w:rFonts w:ascii="Calibri Light" w:hAnsi="Calibri Light" w:cs="Calibri Light"/>
          <w:sz w:val="24"/>
          <w:szCs w:val="24"/>
        </w:rPr>
        <w:t>- nutné predložiť pri každej ŽOP;</w:t>
      </w:r>
    </w:p>
    <w:p w:rsidR="006E7F76" w:rsidRPr="00F65740" w:rsidRDefault="00203700" w:rsidP="00636F7A">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Sumarizačný hárok-osobné výdavky</w:t>
      </w:r>
      <w:r w:rsidR="006E7F76" w:rsidRPr="00F65740">
        <w:rPr>
          <w:rFonts w:ascii="Calibri Light" w:hAnsi="Calibri Light" w:cs="Calibri Light"/>
          <w:sz w:val="24"/>
          <w:szCs w:val="24"/>
        </w:rPr>
        <w:t>,</w:t>
      </w:r>
    </w:p>
    <w:p w:rsidR="00203700" w:rsidRPr="00F65740" w:rsidRDefault="00203700" w:rsidP="006E7F76">
      <w:pPr>
        <w:spacing w:after="0" w:line="360" w:lineRule="auto"/>
        <w:ind w:left="426"/>
        <w:jc w:val="both"/>
        <w:rPr>
          <w:rFonts w:ascii="Calibri Light" w:hAnsi="Calibri Light" w:cs="Calibri Light"/>
          <w:sz w:val="24"/>
          <w:szCs w:val="24"/>
        </w:rPr>
      </w:pPr>
      <w:r w:rsidRPr="00F65740">
        <w:rPr>
          <w:rFonts w:ascii="Calibri Light" w:hAnsi="Calibri Light" w:cs="Calibri Light"/>
          <w:sz w:val="24"/>
          <w:szCs w:val="24"/>
        </w:rPr>
        <w:t>(</w:t>
      </w:r>
      <w:proofErr w:type="spellStart"/>
      <w:r w:rsidR="007F27E8" w:rsidRPr="00F65740">
        <w:rPr>
          <w:rFonts w:ascii="Calibri Light" w:hAnsi="Calibri Light" w:cs="Calibri Light"/>
          <w:sz w:val="24"/>
          <w:szCs w:val="24"/>
        </w:rPr>
        <w:t>Podpr</w:t>
      </w:r>
      <w:r w:rsidR="00BA79E4" w:rsidRPr="00F65740">
        <w:rPr>
          <w:rFonts w:ascii="Calibri Light" w:hAnsi="Calibri Light" w:cs="Calibri Light"/>
          <w:sz w:val="24"/>
          <w:szCs w:val="24"/>
        </w:rPr>
        <w:t>í</w:t>
      </w:r>
      <w:r w:rsidR="007F27E8" w:rsidRPr="00F65740">
        <w:rPr>
          <w:rFonts w:ascii="Calibri Light" w:hAnsi="Calibri Light" w:cs="Calibri Light"/>
          <w:sz w:val="24"/>
          <w:szCs w:val="24"/>
        </w:rPr>
        <w:t>loha</w:t>
      </w:r>
      <w:proofErr w:type="spellEnd"/>
      <w:r w:rsidR="007F27E8" w:rsidRPr="00F65740">
        <w:rPr>
          <w:rFonts w:ascii="Calibri Light" w:hAnsi="Calibri Light" w:cs="Calibri Light"/>
          <w:sz w:val="24"/>
          <w:szCs w:val="24"/>
        </w:rPr>
        <w:t xml:space="preserve"> 4 MD RO PSK č.6, </w:t>
      </w:r>
      <w:hyperlink r:id="rId17" w:history="1">
        <w:r w:rsidR="00517537" w:rsidRPr="006546CD">
          <w:rPr>
            <w:rStyle w:val="Hypertextovprepojenie"/>
            <w:rFonts w:ascii="Calibri Light" w:hAnsi="Calibri Light" w:cs="Calibri Light"/>
            <w:i/>
            <w:sz w:val="24"/>
            <w:szCs w:val="24"/>
          </w:rPr>
          <w:t>Príručky pre prijímateľa</w:t>
        </w:r>
      </w:hyperlink>
      <w:r w:rsidR="00517537">
        <w:rPr>
          <w:rFonts w:ascii="Calibri Light" w:hAnsi="Calibri Light" w:cs="Calibri Light"/>
          <w:sz w:val="24"/>
          <w:szCs w:val="24"/>
        </w:rPr>
        <w:t xml:space="preserve"> </w:t>
      </w:r>
      <w:r w:rsidR="007F27E8" w:rsidRPr="00F65740">
        <w:rPr>
          <w:rFonts w:ascii="Calibri Light" w:hAnsi="Calibri Light" w:cs="Calibri Light"/>
          <w:sz w:val="24"/>
          <w:szCs w:val="24"/>
        </w:rPr>
        <w:t>v platnom znení</w:t>
      </w:r>
      <w:r w:rsidRPr="00F65740">
        <w:rPr>
          <w:rFonts w:ascii="Calibri Light" w:hAnsi="Calibri Light" w:cs="Calibri Light"/>
          <w:sz w:val="24"/>
          <w:szCs w:val="24"/>
        </w:rPr>
        <w:t xml:space="preserve">) - nutné predložiť </w:t>
      </w:r>
      <w:r w:rsidR="007F27E8" w:rsidRPr="00F65740">
        <w:rPr>
          <w:rFonts w:ascii="Calibri Light" w:hAnsi="Calibri Light" w:cs="Calibri Light"/>
          <w:sz w:val="24"/>
          <w:szCs w:val="24"/>
        </w:rPr>
        <w:t xml:space="preserve">za každý mesiac, </w:t>
      </w:r>
      <w:r w:rsidRPr="00F65740">
        <w:rPr>
          <w:rFonts w:ascii="Calibri Light" w:hAnsi="Calibri Light" w:cs="Calibri Light"/>
          <w:sz w:val="24"/>
          <w:szCs w:val="24"/>
        </w:rPr>
        <w:t>pri každ</w:t>
      </w:r>
      <w:r w:rsidR="009424A3" w:rsidRPr="00F65740">
        <w:rPr>
          <w:rFonts w:ascii="Calibri Light" w:hAnsi="Calibri Light" w:cs="Calibri Light"/>
          <w:sz w:val="24"/>
          <w:szCs w:val="24"/>
        </w:rPr>
        <w:t>ej ŽOP;</w:t>
      </w:r>
    </w:p>
    <w:p w:rsidR="009424A3" w:rsidRPr="00F65740" w:rsidRDefault="009424A3" w:rsidP="009424A3">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 xml:space="preserve">Evidencia účastníkov projektu (Príloha č. </w:t>
      </w:r>
      <w:r w:rsidR="00BA79E4" w:rsidRPr="00F65740">
        <w:rPr>
          <w:rFonts w:ascii="Calibri Light" w:hAnsi="Calibri Light" w:cs="Calibri Light"/>
          <w:sz w:val="24"/>
          <w:szCs w:val="24"/>
        </w:rPr>
        <w:t>5 Príručky</w:t>
      </w:r>
      <w:r w:rsidRPr="00F65740">
        <w:rPr>
          <w:rFonts w:ascii="Calibri Light" w:hAnsi="Calibri Light" w:cs="Calibri Light"/>
          <w:sz w:val="24"/>
          <w:szCs w:val="24"/>
        </w:rPr>
        <w:t>)</w:t>
      </w:r>
      <w:r w:rsidR="003A60B8" w:rsidRPr="00F65740">
        <w:rPr>
          <w:rFonts w:ascii="Calibri Light" w:hAnsi="Calibri Light" w:cs="Calibri Light"/>
          <w:sz w:val="24"/>
          <w:szCs w:val="24"/>
        </w:rPr>
        <w:t xml:space="preserve"> - </w:t>
      </w:r>
      <w:r w:rsidRPr="00F65740">
        <w:rPr>
          <w:rFonts w:ascii="Calibri Light" w:hAnsi="Calibri Light" w:cs="Calibri Light"/>
          <w:sz w:val="24"/>
          <w:szCs w:val="24"/>
        </w:rPr>
        <w:t>nutné predložiť pri prvej ŽOP, ako aj pri každej následnej zmene alebo na vyžiadanie Prijímateľa.</w:t>
      </w:r>
    </w:p>
    <w:p w:rsidR="00203700" w:rsidRPr="00F65740" w:rsidRDefault="00203700"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V zmysle § 39 ods. 2 zákona č. 595/2003 Z. z. o dani z príjmov v znení neskorších predpisov musí mzdový list okrem iného obsahovať aj údaje o počte dní výkonu práce za každý kalendárny mesiac. Počet dní výkonu práce</w:t>
      </w:r>
      <w:r w:rsidR="006E7F76" w:rsidRPr="00F65740">
        <w:rPr>
          <w:rFonts w:ascii="Calibri Light" w:hAnsi="Calibri Light" w:cs="Calibri Light"/>
          <w:sz w:val="24"/>
          <w:szCs w:val="24"/>
        </w:rPr>
        <w:t xml:space="preserve"> Prijímateľ</w:t>
      </w:r>
      <w:r w:rsidRPr="00F65740">
        <w:rPr>
          <w:rFonts w:ascii="Calibri Light" w:hAnsi="Calibri Light" w:cs="Calibri Light"/>
          <w:sz w:val="24"/>
          <w:szCs w:val="24"/>
        </w:rPr>
        <w:t xml:space="preserve"> porovná</w:t>
      </w:r>
      <w:r w:rsidR="006E7F76" w:rsidRPr="00F65740">
        <w:rPr>
          <w:rFonts w:ascii="Calibri Light" w:hAnsi="Calibri Light" w:cs="Calibri Light"/>
          <w:sz w:val="24"/>
          <w:szCs w:val="24"/>
        </w:rPr>
        <w:t>va</w:t>
      </w:r>
      <w:r w:rsidRPr="00F65740">
        <w:rPr>
          <w:rFonts w:ascii="Calibri Light" w:hAnsi="Calibri Light" w:cs="Calibri Light"/>
          <w:sz w:val="24"/>
          <w:szCs w:val="24"/>
        </w:rPr>
        <w:t xml:space="preserve"> s</w:t>
      </w:r>
      <w:r w:rsidR="0084257A" w:rsidRPr="00F65740">
        <w:rPr>
          <w:rFonts w:ascii="Calibri Light" w:hAnsi="Calibri Light" w:cs="Calibri Light"/>
          <w:sz w:val="24"/>
          <w:szCs w:val="24"/>
        </w:rPr>
        <w:t> fondom pracovného času pre daný mesiac</w:t>
      </w:r>
      <w:r w:rsidRPr="00F65740">
        <w:rPr>
          <w:rFonts w:ascii="Calibri Light" w:hAnsi="Calibri Light" w:cs="Calibri Light"/>
          <w:sz w:val="24"/>
          <w:szCs w:val="24"/>
        </w:rPr>
        <w:t>, aby bol identifikovaný správny výpočet nárokovanej sumy nákladu, ktorý musí korešpondovať aj s vykázanými údajmi v samotnej ŽOP. Údaje zo mzdového listu</w:t>
      </w:r>
      <w:r w:rsidR="00BB303F" w:rsidRPr="00F65740">
        <w:rPr>
          <w:rFonts w:ascii="Calibri Light" w:hAnsi="Calibri Light" w:cs="Calibri Light"/>
          <w:sz w:val="24"/>
          <w:szCs w:val="24"/>
        </w:rPr>
        <w:t>/výplatnej pásky</w:t>
      </w:r>
      <w:r w:rsidRPr="00F65740">
        <w:rPr>
          <w:rFonts w:ascii="Calibri Light" w:hAnsi="Calibri Light" w:cs="Calibri Light"/>
          <w:sz w:val="24"/>
          <w:szCs w:val="24"/>
        </w:rPr>
        <w:t xml:space="preserve"> budú slúžiť na overenie plnenia </w:t>
      </w:r>
      <w:r w:rsidR="0084257A" w:rsidRPr="00F65740">
        <w:rPr>
          <w:rFonts w:ascii="Calibri Light" w:hAnsi="Calibri Light" w:cs="Calibri Light"/>
          <w:sz w:val="24"/>
          <w:szCs w:val="24"/>
        </w:rPr>
        <w:t>mesačného fondu pracovného času</w:t>
      </w:r>
      <w:r w:rsidRPr="00F65740">
        <w:rPr>
          <w:rFonts w:ascii="Calibri Light" w:hAnsi="Calibri Light" w:cs="Calibri Light"/>
          <w:sz w:val="24"/>
          <w:szCs w:val="24"/>
        </w:rPr>
        <w:t xml:space="preserve">, </w:t>
      </w:r>
      <w:proofErr w:type="spellStart"/>
      <w:r w:rsidRPr="00F65740">
        <w:rPr>
          <w:rFonts w:ascii="Calibri Light" w:hAnsi="Calibri Light" w:cs="Calibri Light"/>
          <w:sz w:val="24"/>
          <w:szCs w:val="24"/>
        </w:rPr>
        <w:t>t.j</w:t>
      </w:r>
      <w:proofErr w:type="spellEnd"/>
      <w:r w:rsidRPr="00F65740">
        <w:rPr>
          <w:rFonts w:ascii="Calibri Light" w:hAnsi="Calibri Light" w:cs="Calibri Light"/>
          <w:sz w:val="24"/>
          <w:szCs w:val="24"/>
        </w:rPr>
        <w:t xml:space="preserve">. či zamestnanec odpracoval </w:t>
      </w:r>
      <w:r w:rsidR="0084257A" w:rsidRPr="00F65740">
        <w:rPr>
          <w:rFonts w:ascii="Calibri Light" w:hAnsi="Calibri Light" w:cs="Calibri Light"/>
          <w:sz w:val="24"/>
          <w:szCs w:val="24"/>
        </w:rPr>
        <w:t>celomesačný fond pracovného času a či na danej pracovnej pozícii nedošlo k čiastočnému odpracovaniu fondu pracovného času.</w:t>
      </w: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Ak zamestnanec pracuje na NP SO MNO iba</w:t>
      </w:r>
      <w:r w:rsidR="0084257A" w:rsidRPr="00F65740">
        <w:rPr>
          <w:rFonts w:ascii="Calibri Light" w:hAnsi="Calibri Light" w:cs="Calibri Light"/>
          <w:sz w:val="24"/>
          <w:szCs w:val="24"/>
        </w:rPr>
        <w:t xml:space="preserve"> formou čiastočného pracovného úväzku</w:t>
      </w:r>
      <w:r w:rsidRPr="00F65740">
        <w:rPr>
          <w:rFonts w:ascii="Calibri Light" w:hAnsi="Calibri Light" w:cs="Calibri Light"/>
          <w:sz w:val="24"/>
          <w:szCs w:val="24"/>
        </w:rPr>
        <w:t xml:space="preserve">, oprávnené sú len výdavky súvisiace s </w:t>
      </w:r>
      <w:r w:rsidR="0084257A" w:rsidRPr="00F65740">
        <w:rPr>
          <w:rFonts w:ascii="Calibri Light" w:hAnsi="Calibri Light" w:cs="Calibri Light"/>
          <w:sz w:val="24"/>
          <w:szCs w:val="24"/>
        </w:rPr>
        <w:t>prácou</w:t>
      </w:r>
      <w:r w:rsidRPr="00F65740">
        <w:rPr>
          <w:rFonts w:ascii="Calibri Light" w:hAnsi="Calibri Light" w:cs="Calibri Light"/>
          <w:sz w:val="24"/>
          <w:szCs w:val="24"/>
        </w:rPr>
        <w:t xml:space="preserve"> na NP SO MNO</w:t>
      </w:r>
      <w:r w:rsidR="0084257A" w:rsidRPr="00F65740">
        <w:rPr>
          <w:rFonts w:ascii="Calibri Light" w:hAnsi="Calibri Light" w:cs="Calibri Light"/>
          <w:sz w:val="24"/>
          <w:szCs w:val="24"/>
        </w:rPr>
        <w:t>.</w:t>
      </w: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V prípade akýchkoľvek pochybností je možné si od Užívateľa, okrem vyššie uvedených povinných príloh, vyžiadať ďalšie dodatočné dokumenty, akými sú napr. mesačné výkazy do ZP, SP, DÚ, zápisnice, prezenčné listiny, fotodokumentácia a pod. súvisiace s podporovanými aktivitami a činnosťami v rámci NP SO MNO.</w:t>
      </w:r>
    </w:p>
    <w:p w:rsidR="000D2E78" w:rsidRPr="00F65740" w:rsidRDefault="000D2E78" w:rsidP="00A47AC6">
      <w:pPr>
        <w:spacing w:after="0" w:line="360" w:lineRule="auto"/>
        <w:jc w:val="both"/>
        <w:rPr>
          <w:rFonts w:ascii="Calibri Light" w:hAnsi="Calibri Light" w:cs="Calibri Light"/>
          <w:sz w:val="24"/>
          <w:szCs w:val="24"/>
        </w:rPr>
      </w:pPr>
    </w:p>
    <w:p w:rsidR="00194058" w:rsidRPr="00F65740" w:rsidRDefault="00194058" w:rsidP="00194058">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V prípade predloženia kompletnej a formálne správnej ŽOP –</w:t>
      </w:r>
      <w:r w:rsidR="000D2E78" w:rsidRPr="00F65740">
        <w:rPr>
          <w:rFonts w:ascii="Calibri Light" w:hAnsi="Calibri Light" w:cs="Calibri Light"/>
          <w:sz w:val="24"/>
          <w:szCs w:val="24"/>
        </w:rPr>
        <w:t xml:space="preserve"> žiadosti o priebežnú platbu </w:t>
      </w:r>
      <w:r w:rsidRPr="00F65740">
        <w:rPr>
          <w:rFonts w:ascii="Calibri Light" w:hAnsi="Calibri Light" w:cs="Calibri Light"/>
          <w:sz w:val="24"/>
          <w:szCs w:val="24"/>
        </w:rPr>
        <w:t>vrátane jej príloh a overenia oprávnenosti žiadaných výdavkov, Prijímateľ stanoví výšku finančného príspevku a vykoná úhradu finančných prostriedkov v</w:t>
      </w:r>
      <w:r w:rsidR="000D2E78" w:rsidRPr="00F65740">
        <w:rPr>
          <w:rFonts w:ascii="Calibri Light" w:hAnsi="Calibri Light" w:cs="Calibri Light"/>
          <w:sz w:val="24"/>
          <w:szCs w:val="24"/>
        </w:rPr>
        <w:t> </w:t>
      </w:r>
      <w:r w:rsidRPr="00F65740">
        <w:rPr>
          <w:rFonts w:ascii="Calibri Light" w:hAnsi="Calibri Light" w:cs="Calibri Light"/>
          <w:sz w:val="24"/>
          <w:szCs w:val="24"/>
        </w:rPr>
        <w:t>prospech</w:t>
      </w:r>
      <w:r w:rsidR="000D2E78" w:rsidRPr="00F65740">
        <w:rPr>
          <w:rFonts w:ascii="Calibri Light" w:hAnsi="Calibri Light" w:cs="Calibri Light"/>
          <w:sz w:val="24"/>
          <w:szCs w:val="24"/>
        </w:rPr>
        <w:t xml:space="preserve"> účtu </w:t>
      </w:r>
      <w:r w:rsidRPr="00F65740">
        <w:rPr>
          <w:rFonts w:ascii="Calibri Light" w:hAnsi="Calibri Light" w:cs="Calibri Light"/>
          <w:sz w:val="24"/>
          <w:szCs w:val="24"/>
        </w:rPr>
        <w:t>Užívateľa (IBAN) uvedeného v Zmluve o spolupráci na základe schválenej ŽOP, a to najneskôr do 40-tich pracovných dní odo dňa doručenia ŽOP.</w:t>
      </w: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lastRenderedPageBreak/>
        <w:t xml:space="preserve">V prípade predloženia kompletnej a formálne správnej ŽOP </w:t>
      </w:r>
      <w:r w:rsidR="00194058" w:rsidRPr="00F65740">
        <w:rPr>
          <w:rFonts w:ascii="Calibri Light" w:hAnsi="Calibri Light" w:cs="Calibri Light"/>
          <w:sz w:val="24"/>
          <w:szCs w:val="24"/>
        </w:rPr>
        <w:t>–</w:t>
      </w:r>
      <w:r w:rsidR="000D2E78" w:rsidRPr="00F65740">
        <w:rPr>
          <w:rFonts w:ascii="Calibri Light" w:hAnsi="Calibri Light" w:cs="Calibri Light"/>
          <w:sz w:val="24"/>
          <w:szCs w:val="24"/>
        </w:rPr>
        <w:t xml:space="preserve"> žiadosti o zúčtovanie zálohovej platby </w:t>
      </w:r>
      <w:r w:rsidRPr="00F65740">
        <w:rPr>
          <w:rFonts w:ascii="Calibri Light" w:hAnsi="Calibri Light" w:cs="Calibri Light"/>
          <w:sz w:val="24"/>
          <w:szCs w:val="24"/>
        </w:rPr>
        <w:t>vrátane jej príloh a overenia oprávnenosti žiadaných výdavkov, Prijímateľ stanoví výšku finančného príspevku a</w:t>
      </w:r>
      <w:r w:rsidR="00694EB8" w:rsidRPr="00F65740">
        <w:rPr>
          <w:rFonts w:ascii="Calibri Light" w:hAnsi="Calibri Light" w:cs="Calibri Light"/>
          <w:sz w:val="24"/>
          <w:szCs w:val="24"/>
        </w:rPr>
        <w:t> odpočíta jeho výšku od sumy poskytnutej zálohy</w:t>
      </w:r>
      <w:r w:rsidRPr="00F65740">
        <w:rPr>
          <w:rFonts w:ascii="Calibri Light" w:hAnsi="Calibri Light" w:cs="Calibri Light"/>
          <w:sz w:val="24"/>
          <w:szCs w:val="24"/>
        </w:rPr>
        <w:t xml:space="preserve">, a to najneskôr do </w:t>
      </w:r>
      <w:r w:rsidR="00FE3712">
        <w:rPr>
          <w:rFonts w:ascii="Calibri Light" w:hAnsi="Calibri Light" w:cs="Calibri Light"/>
          <w:sz w:val="24"/>
          <w:szCs w:val="24"/>
        </w:rPr>
        <w:br/>
      </w:r>
      <w:r w:rsidRPr="00F65740">
        <w:rPr>
          <w:rFonts w:ascii="Calibri Light" w:hAnsi="Calibri Light" w:cs="Calibri Light"/>
          <w:sz w:val="24"/>
          <w:szCs w:val="24"/>
        </w:rPr>
        <w:t>40-tich pracovných dní odo dňa doručenia ŽOP</w:t>
      </w:r>
      <w:r w:rsidR="00694EB8" w:rsidRPr="00F65740">
        <w:rPr>
          <w:rFonts w:ascii="Calibri Light" w:hAnsi="Calibri Light" w:cs="Calibri Light"/>
          <w:sz w:val="24"/>
          <w:szCs w:val="24"/>
        </w:rPr>
        <w:t>, odošle Užívateľovi informáciu o zúčtovaní časti zálohovej platby</w:t>
      </w:r>
      <w:r w:rsidRPr="00F65740">
        <w:rPr>
          <w:rFonts w:ascii="Calibri Light" w:hAnsi="Calibri Light" w:cs="Calibri Light"/>
          <w:sz w:val="24"/>
          <w:szCs w:val="24"/>
        </w:rPr>
        <w:t>.</w:t>
      </w:r>
    </w:p>
    <w:p w:rsidR="000D2E78" w:rsidRPr="00F65740" w:rsidRDefault="000D2E78"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Do lehoty na vykonanie úhrady finančných prostriedkov sa nezapočítava lehota stanovená Prijímateľom potrebná na predloženie chýbajúcich náležitostí zo strany Užívateľa na základe vyzvania na odstránenie nedostatkov v ŽOP, </w:t>
      </w:r>
      <w:proofErr w:type="spellStart"/>
      <w:r w:rsidRPr="00F65740">
        <w:rPr>
          <w:rFonts w:ascii="Calibri Light" w:hAnsi="Calibri Light" w:cs="Calibri Light"/>
          <w:sz w:val="24"/>
          <w:szCs w:val="24"/>
        </w:rPr>
        <w:t>t.j</w:t>
      </w:r>
      <w:proofErr w:type="spellEnd"/>
      <w:r w:rsidRPr="00F65740">
        <w:rPr>
          <w:rFonts w:ascii="Calibri Light" w:hAnsi="Calibri Light" w:cs="Calibri Light"/>
          <w:sz w:val="24"/>
          <w:szCs w:val="24"/>
        </w:rPr>
        <w:t xml:space="preserve">. lehota sa prerušuje v momente zaslania vyzvania Užívateľovi elektronicky na e-mailovú adresu pre záväznú komunikáciu uvedenú </w:t>
      </w:r>
      <w:r w:rsidR="00FE3712">
        <w:rPr>
          <w:rFonts w:ascii="Calibri Light" w:hAnsi="Calibri Light" w:cs="Calibri Light"/>
          <w:sz w:val="24"/>
          <w:szCs w:val="24"/>
        </w:rPr>
        <w:br/>
      </w:r>
      <w:r w:rsidRPr="00F65740">
        <w:rPr>
          <w:rFonts w:ascii="Calibri Light" w:hAnsi="Calibri Light" w:cs="Calibri Light"/>
          <w:sz w:val="24"/>
          <w:szCs w:val="24"/>
        </w:rPr>
        <w:t>v Zmluve o spolupráci a znova začína plynúť momentom odstránenia nedostatkov v ŽOP spôsobom dohodnutým vo vyzvaní na odstránenie nedostatkov v ŽOP.</w:t>
      </w:r>
    </w:p>
    <w:p w:rsidR="00BB303F" w:rsidRPr="00F65740" w:rsidRDefault="00BB303F" w:rsidP="00A47AC6">
      <w:pPr>
        <w:spacing w:after="0" w:line="360" w:lineRule="auto"/>
        <w:jc w:val="both"/>
        <w:rPr>
          <w:rFonts w:ascii="Calibri Light" w:hAnsi="Calibri Light" w:cs="Calibri Light"/>
          <w:sz w:val="24"/>
          <w:szCs w:val="24"/>
        </w:rPr>
      </w:pPr>
    </w:p>
    <w:p w:rsidR="006F403B" w:rsidRPr="00F65740" w:rsidRDefault="00781A91"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Definícia, evidencia, riešenie a vysporiadanie nezrovnalostí a vysporiadania finančných vzťahov je bližšie podpísané v kapitole 5.10 </w:t>
      </w:r>
      <w:hyperlink r:id="rId18" w:history="1">
        <w:r w:rsidR="00517537" w:rsidRPr="006546CD">
          <w:rPr>
            <w:rStyle w:val="Hypertextovprepojenie"/>
            <w:rFonts w:ascii="Calibri Light" w:hAnsi="Calibri Light" w:cs="Calibri Light"/>
            <w:i/>
            <w:sz w:val="24"/>
            <w:szCs w:val="24"/>
          </w:rPr>
          <w:t>Príručky pre prijímateľa</w:t>
        </w:r>
      </w:hyperlink>
      <w:r w:rsidR="00517537">
        <w:rPr>
          <w:rFonts w:ascii="Calibri Light" w:hAnsi="Calibri Light" w:cs="Calibri Light"/>
          <w:sz w:val="24"/>
          <w:szCs w:val="24"/>
        </w:rPr>
        <w:t xml:space="preserve"> </w:t>
      </w:r>
      <w:r w:rsidRPr="00F65740">
        <w:rPr>
          <w:rFonts w:ascii="Calibri Light" w:hAnsi="Calibri Light" w:cs="Calibri Light"/>
          <w:sz w:val="24"/>
          <w:szCs w:val="24"/>
        </w:rPr>
        <w:t xml:space="preserve">v platnom znení a v kapitole </w:t>
      </w:r>
      <w:r w:rsidR="00FE3712">
        <w:rPr>
          <w:rFonts w:ascii="Calibri Light" w:hAnsi="Calibri Light" w:cs="Calibri Light"/>
          <w:sz w:val="24"/>
          <w:szCs w:val="24"/>
        </w:rPr>
        <w:br/>
      </w:r>
      <w:r w:rsidRPr="00F65740">
        <w:rPr>
          <w:rFonts w:ascii="Calibri Light" w:hAnsi="Calibri Light" w:cs="Calibri Light"/>
          <w:sz w:val="24"/>
          <w:szCs w:val="24"/>
        </w:rPr>
        <w:t xml:space="preserve">7 </w:t>
      </w:r>
      <w:hyperlink r:id="rId19" w:history="1">
        <w:r w:rsidR="00517537" w:rsidRPr="00313AA1">
          <w:rPr>
            <w:rStyle w:val="Hypertextovprepojenie"/>
            <w:rFonts w:ascii="Calibri Light" w:hAnsi="Calibri Light" w:cs="Calibri Light"/>
            <w:i/>
            <w:sz w:val="24"/>
            <w:szCs w:val="24"/>
          </w:rPr>
          <w:t>Príručky k finančnému riadeniu</w:t>
        </w:r>
      </w:hyperlink>
      <w:r w:rsidR="00517537">
        <w:rPr>
          <w:rFonts w:ascii="Calibri Light" w:hAnsi="Calibri Light" w:cs="Calibri Light"/>
          <w:sz w:val="24"/>
          <w:szCs w:val="24"/>
        </w:rPr>
        <w:t xml:space="preserve"> </w:t>
      </w:r>
      <w:r w:rsidR="00517537" w:rsidRPr="00F65740">
        <w:rPr>
          <w:rFonts w:ascii="Calibri Light" w:hAnsi="Calibri Light" w:cs="Calibri Light"/>
          <w:sz w:val="24"/>
          <w:szCs w:val="24"/>
        </w:rPr>
        <w:t>v platnom znení</w:t>
      </w:r>
      <w:r w:rsidR="00517537">
        <w:rPr>
          <w:rFonts w:ascii="Calibri Light" w:hAnsi="Calibri Light" w:cs="Calibri Light"/>
          <w:sz w:val="24"/>
          <w:szCs w:val="24"/>
        </w:rPr>
        <w:t>.</w:t>
      </w:r>
    </w:p>
    <w:p w:rsidR="002A3B20" w:rsidRPr="00313AA1" w:rsidRDefault="002A3B20" w:rsidP="00313AA1">
      <w:pPr>
        <w:pStyle w:val="Nadpis3"/>
        <w:numPr>
          <w:ilvl w:val="1"/>
          <w:numId w:val="23"/>
        </w:numPr>
        <w:spacing w:before="240" w:after="120" w:line="360" w:lineRule="auto"/>
        <w:ind w:left="567" w:hanging="567"/>
      </w:pPr>
      <w:bookmarkStart w:id="54" w:name="_Toc181799418"/>
      <w:r w:rsidRPr="00313AA1">
        <w:t xml:space="preserve"> </w:t>
      </w:r>
      <w:bookmarkStart w:id="55" w:name="_Toc184039185"/>
      <w:r w:rsidR="00203700" w:rsidRPr="00313AA1">
        <w:t>Oprávnenosť výdavkov a kvalifikačné predpoklady</w:t>
      </w:r>
      <w:bookmarkEnd w:id="54"/>
      <w:bookmarkEnd w:id="55"/>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Oprávnené sú personálne výdavky oprávneného Užívateľa, ktorého zamestnanci vykonávali/vykonávajú podporované činnosti v zmysle bodu </w:t>
      </w:r>
      <w:r w:rsidR="004925B0" w:rsidRPr="00F65740">
        <w:rPr>
          <w:rFonts w:ascii="Calibri Light" w:hAnsi="Calibri Light" w:cs="Calibri Light"/>
          <w:sz w:val="24"/>
          <w:szCs w:val="24"/>
        </w:rPr>
        <w:t>1.</w:t>
      </w:r>
      <w:r w:rsidR="006F403B" w:rsidRPr="00F65740">
        <w:rPr>
          <w:rFonts w:ascii="Calibri Light" w:hAnsi="Calibri Light" w:cs="Calibri Light"/>
          <w:sz w:val="24"/>
          <w:szCs w:val="24"/>
        </w:rPr>
        <w:t>5</w:t>
      </w:r>
      <w:r w:rsidRPr="00F65740">
        <w:rPr>
          <w:rFonts w:ascii="Calibri Light" w:hAnsi="Calibri Light" w:cs="Calibri Light"/>
          <w:sz w:val="24"/>
          <w:szCs w:val="24"/>
        </w:rPr>
        <w:t xml:space="preserve"> Príručky</w:t>
      </w:r>
      <w:r w:rsidR="00741B8C" w:rsidRPr="00F65740">
        <w:rPr>
          <w:rFonts w:ascii="Calibri Light" w:hAnsi="Calibri Light" w:cs="Calibri Light"/>
          <w:sz w:val="24"/>
          <w:szCs w:val="24"/>
        </w:rPr>
        <w:t>,</w:t>
      </w:r>
      <w:r w:rsidR="00AD3862" w:rsidRPr="00F65740">
        <w:rPr>
          <w:rFonts w:ascii="Calibri Light" w:hAnsi="Calibri Light" w:cs="Calibri Light"/>
          <w:sz w:val="24"/>
          <w:szCs w:val="24"/>
        </w:rPr>
        <w:t xml:space="preserve"> počas doby realizácie aktivít Užívateľa</w:t>
      </w:r>
      <w:r w:rsidR="00A77060" w:rsidRPr="00F65740">
        <w:rPr>
          <w:rFonts w:ascii="Calibri Light" w:hAnsi="Calibri Light" w:cs="Calibri Light"/>
          <w:sz w:val="24"/>
          <w:szCs w:val="24"/>
        </w:rPr>
        <w:t xml:space="preserve"> v súlade s oprávnenosťou výdavkov</w:t>
      </w:r>
      <w:r w:rsidR="007C7284" w:rsidRPr="00F65740">
        <w:rPr>
          <w:rFonts w:ascii="Calibri Light" w:hAnsi="Calibri Light" w:cs="Calibri Light"/>
          <w:sz w:val="24"/>
          <w:szCs w:val="24"/>
        </w:rPr>
        <w:t>,</w:t>
      </w:r>
      <w:r w:rsidR="00A77060" w:rsidRPr="00F65740">
        <w:rPr>
          <w:rFonts w:ascii="Calibri Light" w:hAnsi="Calibri Light" w:cs="Calibri Light"/>
          <w:sz w:val="24"/>
          <w:szCs w:val="24"/>
        </w:rPr>
        <w:t xml:space="preserve"> kapitola 5.4 </w:t>
      </w:r>
      <w:hyperlink r:id="rId20" w:history="1">
        <w:r w:rsidR="00517537" w:rsidRPr="006546CD">
          <w:rPr>
            <w:rStyle w:val="Hypertextovprepojenie"/>
            <w:rFonts w:ascii="Calibri Light" w:hAnsi="Calibri Light" w:cs="Calibri Light"/>
            <w:i/>
            <w:sz w:val="24"/>
            <w:szCs w:val="24"/>
          </w:rPr>
          <w:t>Príručky pre prijímateľa</w:t>
        </w:r>
      </w:hyperlink>
      <w:r w:rsidR="00517537">
        <w:rPr>
          <w:rStyle w:val="Hypertextovprepojenie"/>
          <w:rFonts w:ascii="Calibri Light" w:hAnsi="Calibri Light" w:cs="Calibri Light"/>
          <w:i/>
          <w:sz w:val="24"/>
          <w:szCs w:val="24"/>
        </w:rPr>
        <w:t xml:space="preserve"> </w:t>
      </w:r>
      <w:r w:rsidR="00A77060" w:rsidRPr="00F65740">
        <w:rPr>
          <w:rFonts w:ascii="Calibri Light" w:hAnsi="Calibri Light" w:cs="Calibri Light"/>
          <w:sz w:val="24"/>
          <w:szCs w:val="24"/>
        </w:rPr>
        <w:t>v platnom znení.</w:t>
      </w:r>
    </w:p>
    <w:p w:rsidR="00203700" w:rsidRPr="00F65740" w:rsidRDefault="00203700"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Za oprávnené výdavky Užívateľa sa považujú tie, ktoré splnil</w:t>
      </w:r>
      <w:r w:rsidR="00741B8C" w:rsidRPr="00F65740">
        <w:rPr>
          <w:rFonts w:ascii="Calibri Light" w:hAnsi="Calibri Light" w:cs="Calibri Light"/>
          <w:sz w:val="24"/>
          <w:szCs w:val="24"/>
        </w:rPr>
        <w:t>i/spĺňajú nasledovné podmienky:</w:t>
      </w:r>
    </w:p>
    <w:p w:rsidR="00203700" w:rsidRPr="00F65740" w:rsidRDefault="00203700" w:rsidP="006F403B">
      <w:pPr>
        <w:pStyle w:val="Odsekzoznamu"/>
        <w:numPr>
          <w:ilvl w:val="0"/>
          <w:numId w:val="16"/>
        </w:num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vznikli a/alebo vzniknú počas realizácie aktivít </w:t>
      </w:r>
      <w:r w:rsidR="00AD3862" w:rsidRPr="00F65740">
        <w:rPr>
          <w:rFonts w:ascii="Calibri Light" w:hAnsi="Calibri Light" w:cs="Calibri Light"/>
          <w:sz w:val="24"/>
          <w:szCs w:val="24"/>
        </w:rPr>
        <w:t>Užívateľa</w:t>
      </w:r>
      <w:r w:rsidRPr="00F65740">
        <w:rPr>
          <w:rFonts w:ascii="Calibri Light" w:hAnsi="Calibri Light" w:cs="Calibri Light"/>
          <w:sz w:val="24"/>
          <w:szCs w:val="24"/>
        </w:rPr>
        <w:t>, a zároveň,</w:t>
      </w:r>
    </w:p>
    <w:p w:rsidR="00203700" w:rsidRPr="00F65740" w:rsidRDefault="00203700" w:rsidP="006F403B">
      <w:pPr>
        <w:pStyle w:val="Odsekzoznamu"/>
        <w:numPr>
          <w:ilvl w:val="0"/>
          <w:numId w:val="16"/>
        </w:num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boli, sú a/alebo budú použité výhradne </w:t>
      </w:r>
      <w:r w:rsidR="004925B0" w:rsidRPr="00F65740">
        <w:rPr>
          <w:rFonts w:ascii="Calibri Light" w:hAnsi="Calibri Light" w:cs="Calibri Light"/>
          <w:sz w:val="24"/>
          <w:szCs w:val="24"/>
        </w:rPr>
        <w:t>na podporované pozície</w:t>
      </w:r>
      <w:r w:rsidRPr="00F65740">
        <w:rPr>
          <w:rFonts w:ascii="Calibri Light" w:hAnsi="Calibri Light" w:cs="Calibri Light"/>
          <w:color w:val="FF0000"/>
          <w:sz w:val="24"/>
          <w:szCs w:val="24"/>
        </w:rPr>
        <w:t xml:space="preserve"> </w:t>
      </w:r>
      <w:r w:rsidRPr="00F65740">
        <w:rPr>
          <w:rFonts w:ascii="Calibri Light" w:hAnsi="Calibri Light" w:cs="Calibri Light"/>
          <w:sz w:val="24"/>
          <w:szCs w:val="24"/>
        </w:rPr>
        <w:t>v zmysle bodu 1.</w:t>
      </w:r>
      <w:r w:rsidR="006F403B" w:rsidRPr="00F65740">
        <w:rPr>
          <w:rFonts w:ascii="Calibri Light" w:hAnsi="Calibri Light" w:cs="Calibri Light"/>
          <w:sz w:val="24"/>
          <w:szCs w:val="24"/>
        </w:rPr>
        <w:t>5</w:t>
      </w:r>
      <w:r w:rsidRPr="00F65740">
        <w:rPr>
          <w:rFonts w:ascii="Calibri Light" w:hAnsi="Calibri Light" w:cs="Calibri Light"/>
          <w:sz w:val="24"/>
          <w:szCs w:val="24"/>
        </w:rPr>
        <w:t xml:space="preserve"> Príručky, pričom Užívateľ preukazuje existenciu pracovnoprávneho vzťahu medzi Užívateľom a zamestnancom a kvalifikačné predpoklady</w:t>
      </w:r>
      <w:r w:rsidR="00844D0C" w:rsidRPr="00F65740">
        <w:rPr>
          <w:rFonts w:ascii="Calibri Light" w:hAnsi="Calibri Light" w:cs="Calibri Light"/>
          <w:sz w:val="24"/>
          <w:szCs w:val="24"/>
        </w:rPr>
        <w:t xml:space="preserve"> podľa bodu </w:t>
      </w:r>
      <w:r w:rsidRPr="00F65740">
        <w:rPr>
          <w:rFonts w:ascii="Calibri Light" w:hAnsi="Calibri Light" w:cs="Calibri Light"/>
          <w:sz w:val="24"/>
          <w:szCs w:val="24"/>
        </w:rPr>
        <w:t>1</w:t>
      </w:r>
      <w:r w:rsidR="004925B0" w:rsidRPr="00F65740">
        <w:rPr>
          <w:rFonts w:ascii="Calibri Light" w:hAnsi="Calibri Light" w:cs="Calibri Light"/>
          <w:sz w:val="24"/>
          <w:szCs w:val="24"/>
        </w:rPr>
        <w:t>.</w:t>
      </w:r>
      <w:r w:rsidR="006F403B" w:rsidRPr="00F65740">
        <w:rPr>
          <w:rFonts w:ascii="Calibri Light" w:hAnsi="Calibri Light" w:cs="Calibri Light"/>
          <w:sz w:val="24"/>
          <w:szCs w:val="24"/>
        </w:rPr>
        <w:t>5</w:t>
      </w:r>
      <w:r w:rsidRPr="00F65740">
        <w:rPr>
          <w:rFonts w:ascii="Calibri Light" w:hAnsi="Calibri Light" w:cs="Calibri Light"/>
          <w:sz w:val="24"/>
          <w:szCs w:val="24"/>
        </w:rPr>
        <w:t xml:space="preserve"> Príručky, </w:t>
      </w:r>
      <w:r w:rsidR="00FE3712">
        <w:rPr>
          <w:rFonts w:ascii="Calibri Light" w:hAnsi="Calibri Light" w:cs="Calibri Light"/>
          <w:sz w:val="24"/>
          <w:szCs w:val="24"/>
        </w:rPr>
        <w:br/>
      </w:r>
      <w:r w:rsidRPr="00F65740">
        <w:rPr>
          <w:rFonts w:ascii="Calibri Light" w:hAnsi="Calibri Light" w:cs="Calibri Light"/>
          <w:sz w:val="24"/>
          <w:szCs w:val="24"/>
        </w:rPr>
        <w:t>a zároveň,</w:t>
      </w:r>
    </w:p>
    <w:p w:rsidR="00203700" w:rsidRPr="00F65740" w:rsidRDefault="00203700" w:rsidP="006F403B">
      <w:pPr>
        <w:pStyle w:val="Odsekzoznamu"/>
        <w:numPr>
          <w:ilvl w:val="0"/>
          <w:numId w:val="16"/>
        </w:num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boli, sú a/alebo budú použité z vlastných zdrojov Užívateľa, príp. z poskytnutej zálohovej platby</w:t>
      </w:r>
      <w:r w:rsidR="00844D0C" w:rsidRPr="00F65740">
        <w:rPr>
          <w:rFonts w:ascii="Calibri Light" w:hAnsi="Calibri Light" w:cs="Calibri Light"/>
          <w:sz w:val="24"/>
          <w:szCs w:val="24"/>
        </w:rPr>
        <w:t xml:space="preserve"> Prijímateľa</w:t>
      </w:r>
      <w:r w:rsidRPr="00F65740">
        <w:rPr>
          <w:rFonts w:ascii="Calibri Light" w:hAnsi="Calibri Light" w:cs="Calibri Light"/>
          <w:sz w:val="24"/>
          <w:szCs w:val="24"/>
        </w:rPr>
        <w:t>,</w:t>
      </w:r>
      <w:r w:rsidR="00844D0C" w:rsidRPr="00F65740">
        <w:rPr>
          <w:rFonts w:ascii="Calibri Light" w:hAnsi="Calibri Light" w:cs="Calibri Light"/>
          <w:sz w:val="24"/>
          <w:szCs w:val="24"/>
        </w:rPr>
        <w:t xml:space="preserve"> </w:t>
      </w:r>
      <w:r w:rsidRPr="00F65740">
        <w:rPr>
          <w:rFonts w:ascii="Calibri Light" w:hAnsi="Calibri Light" w:cs="Calibri Light"/>
          <w:sz w:val="24"/>
          <w:szCs w:val="24"/>
        </w:rPr>
        <w:t>a zároveň,</w:t>
      </w:r>
    </w:p>
    <w:p w:rsidR="00203700" w:rsidRPr="00F65740" w:rsidRDefault="00203700" w:rsidP="006F403B">
      <w:pPr>
        <w:pStyle w:val="Odsekzoznamu"/>
        <w:numPr>
          <w:ilvl w:val="0"/>
          <w:numId w:val="16"/>
        </w:num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lastRenderedPageBreak/>
        <w:t>platí pravidlo neprekrývania sa výdavkov, za neoprávnené sa budú považovať v prípade identifikácie prekrývania sa pracovného času zamestnanca Užívateľa pracujúceho na dvoch alebo viacerých projektoch (vrátane prípadu jedného projektu s viacerými pozíciami v rámci toho istého projektu alebo v prípade viacerých zmluvných vzťahov pre výkon práce pre projekt a mimo projektov) spolufinancovaných z prostriedkov EŠIF, resp. z iných programov EÚ alebo vnútroštátnych programov, resp. pri zistení vykonávania činnosti nefinancovanej z prostriedkov EŠIF.</w:t>
      </w:r>
    </w:p>
    <w:p w:rsidR="006F403B" w:rsidRPr="00F65740" w:rsidRDefault="006F403B"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Podporované pracovné pozície v</w:t>
      </w:r>
      <w:r w:rsidR="00A77060" w:rsidRPr="00F65740">
        <w:rPr>
          <w:rFonts w:ascii="Calibri Light" w:hAnsi="Calibri Light" w:cs="Calibri Light"/>
          <w:sz w:val="24"/>
          <w:szCs w:val="24"/>
        </w:rPr>
        <w:t> </w:t>
      </w:r>
      <w:r w:rsidRPr="00F65740">
        <w:rPr>
          <w:rFonts w:ascii="Calibri Light" w:hAnsi="Calibri Light" w:cs="Calibri Light"/>
          <w:sz w:val="24"/>
          <w:szCs w:val="24"/>
        </w:rPr>
        <w:t>NP</w:t>
      </w:r>
      <w:r w:rsidR="00A77060" w:rsidRPr="00F65740">
        <w:rPr>
          <w:rFonts w:ascii="Calibri Light" w:hAnsi="Calibri Light" w:cs="Calibri Light"/>
          <w:sz w:val="24"/>
          <w:szCs w:val="24"/>
        </w:rPr>
        <w:t xml:space="preserve"> SO MNO</w:t>
      </w:r>
      <w:r w:rsidRPr="00F65740">
        <w:rPr>
          <w:rFonts w:ascii="Calibri Light" w:hAnsi="Calibri Light" w:cs="Calibri Light"/>
          <w:sz w:val="24"/>
          <w:szCs w:val="24"/>
        </w:rPr>
        <w:t xml:space="preserve"> a minimálne kvalifikačné a o</w:t>
      </w:r>
      <w:r w:rsidR="00EE126E" w:rsidRPr="00F65740">
        <w:rPr>
          <w:rFonts w:ascii="Calibri Light" w:hAnsi="Calibri Light" w:cs="Calibri Light"/>
          <w:sz w:val="24"/>
          <w:szCs w:val="24"/>
        </w:rPr>
        <w:t>dborné požiadavky sú uvedené v t</w:t>
      </w:r>
      <w:r w:rsidRPr="00F65740">
        <w:rPr>
          <w:rFonts w:ascii="Calibri Light" w:hAnsi="Calibri Light" w:cs="Calibri Light"/>
          <w:sz w:val="24"/>
          <w:szCs w:val="24"/>
        </w:rPr>
        <w:t>abuľke 1:</w:t>
      </w:r>
    </w:p>
    <w:p w:rsidR="00741B8C" w:rsidRPr="00F65740" w:rsidRDefault="002A3B20" w:rsidP="002A3B20">
      <w:pPr>
        <w:pStyle w:val="Popis"/>
        <w:rPr>
          <w:rFonts w:ascii="Calibri Light" w:hAnsi="Calibri Light" w:cs="Calibri Light"/>
          <w:b w:val="0"/>
          <w:bCs w:val="0"/>
          <w:sz w:val="24"/>
          <w:szCs w:val="24"/>
        </w:rPr>
      </w:pPr>
      <w:r w:rsidRPr="00F65740">
        <w:rPr>
          <w:rFonts w:ascii="Calibri Light" w:eastAsia="Calibri" w:hAnsi="Calibri Light" w:cs="Calibri Light"/>
          <w:b w:val="0"/>
          <w:bCs w:val="0"/>
          <w:color w:val="44546A"/>
          <w:sz w:val="24"/>
          <w:szCs w:val="24"/>
        </w:rPr>
        <w:t xml:space="preserve">Tabuľka </w:t>
      </w:r>
      <w:r w:rsidRPr="00F65740">
        <w:rPr>
          <w:rFonts w:ascii="Calibri Light" w:eastAsia="Calibri" w:hAnsi="Calibri Light" w:cs="Calibri Light"/>
          <w:b w:val="0"/>
          <w:bCs w:val="0"/>
          <w:color w:val="44546A"/>
          <w:sz w:val="24"/>
          <w:szCs w:val="24"/>
        </w:rPr>
        <w:fldChar w:fldCharType="begin"/>
      </w:r>
      <w:r w:rsidRPr="00F65740">
        <w:rPr>
          <w:rFonts w:ascii="Calibri Light" w:eastAsia="Calibri" w:hAnsi="Calibri Light" w:cs="Calibri Light"/>
          <w:b w:val="0"/>
          <w:bCs w:val="0"/>
          <w:color w:val="44546A"/>
          <w:sz w:val="24"/>
          <w:szCs w:val="24"/>
        </w:rPr>
        <w:instrText xml:space="preserve"> SEQ Tabuľka \* ARABIC </w:instrText>
      </w:r>
      <w:r w:rsidRPr="00F65740">
        <w:rPr>
          <w:rFonts w:ascii="Calibri Light" w:eastAsia="Calibri" w:hAnsi="Calibri Light" w:cs="Calibri Light"/>
          <w:b w:val="0"/>
          <w:bCs w:val="0"/>
          <w:color w:val="44546A"/>
          <w:sz w:val="24"/>
          <w:szCs w:val="24"/>
        </w:rPr>
        <w:fldChar w:fldCharType="separate"/>
      </w:r>
      <w:r w:rsidRPr="00F65740">
        <w:rPr>
          <w:rFonts w:ascii="Calibri Light" w:eastAsia="Calibri" w:hAnsi="Calibri Light" w:cs="Calibri Light"/>
          <w:b w:val="0"/>
          <w:bCs w:val="0"/>
          <w:noProof/>
          <w:color w:val="44546A"/>
          <w:sz w:val="24"/>
          <w:szCs w:val="24"/>
        </w:rPr>
        <w:t>1</w:t>
      </w:r>
      <w:r w:rsidRPr="00F65740">
        <w:rPr>
          <w:rFonts w:ascii="Calibri Light" w:eastAsia="Calibri" w:hAnsi="Calibri Light" w:cs="Calibri Light"/>
          <w:b w:val="0"/>
          <w:bCs w:val="0"/>
          <w:color w:val="44546A"/>
          <w:sz w:val="24"/>
          <w:szCs w:val="24"/>
        </w:rPr>
        <w:fldChar w:fldCharType="end"/>
      </w:r>
      <w:r w:rsidRPr="00F65740">
        <w:rPr>
          <w:rFonts w:ascii="Calibri Light" w:eastAsia="Calibri" w:hAnsi="Calibri Light" w:cs="Calibri Light"/>
          <w:b w:val="0"/>
          <w:bCs w:val="0"/>
          <w:color w:val="44546A"/>
          <w:sz w:val="24"/>
          <w:szCs w:val="24"/>
        </w:rPr>
        <w:t xml:space="preserve"> </w:t>
      </w:r>
      <w:r w:rsidR="00741B8C" w:rsidRPr="00F65740">
        <w:rPr>
          <w:rFonts w:ascii="Calibri Light" w:eastAsia="Calibri" w:hAnsi="Calibri Light" w:cs="Calibri Light"/>
          <w:b w:val="0"/>
          <w:bCs w:val="0"/>
          <w:color w:val="44546A"/>
          <w:sz w:val="24"/>
          <w:szCs w:val="24"/>
        </w:rPr>
        <w:t>Podporované pracovné pozície Užívateľa a ich minimálne kvalifikačné a odborné predpoklady</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0"/>
        <w:gridCol w:w="5182"/>
      </w:tblGrid>
      <w:tr w:rsidR="00237CB8" w:rsidRPr="00F65740" w:rsidTr="00741B8C">
        <w:trPr>
          <w:trHeight w:val="702"/>
        </w:trPr>
        <w:tc>
          <w:tcPr>
            <w:tcW w:w="3890" w:type="dxa"/>
            <w:shd w:val="clear" w:color="auto" w:fill="DEEAF6" w:themeFill="accent1" w:themeFillTint="33"/>
          </w:tcPr>
          <w:p w:rsidR="00237CB8" w:rsidRPr="00F65740" w:rsidRDefault="00237CB8" w:rsidP="00237CB8">
            <w:pPr>
              <w:widowControl w:val="0"/>
              <w:pBdr>
                <w:top w:val="nil"/>
                <w:left w:val="nil"/>
                <w:bottom w:val="nil"/>
                <w:right w:val="nil"/>
                <w:between w:val="nil"/>
              </w:pBdr>
              <w:spacing w:before="7" w:after="0" w:line="240" w:lineRule="auto"/>
              <w:rPr>
                <w:rFonts w:ascii="Calibri Light" w:eastAsia="Arial" w:hAnsi="Calibri Light" w:cs="Calibri Light"/>
                <w:color w:val="000000"/>
                <w:sz w:val="24"/>
                <w:szCs w:val="24"/>
                <w:lang w:eastAsia="sk-SK"/>
              </w:rPr>
            </w:pPr>
          </w:p>
          <w:p w:rsidR="00237CB8" w:rsidRPr="00F65740" w:rsidRDefault="00237CB8" w:rsidP="00237CB8">
            <w:pPr>
              <w:widowControl w:val="0"/>
              <w:pBdr>
                <w:top w:val="nil"/>
                <w:left w:val="nil"/>
                <w:bottom w:val="nil"/>
                <w:right w:val="nil"/>
                <w:between w:val="nil"/>
              </w:pBdr>
              <w:spacing w:after="0" w:line="240" w:lineRule="auto"/>
              <w:ind w:right="645"/>
              <w:jc w:val="right"/>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Podporovaná pracovná pozícia</w:t>
            </w:r>
            <w:r w:rsidR="00741B8C" w:rsidRPr="00F65740">
              <w:rPr>
                <w:rFonts w:ascii="Calibri Light" w:eastAsia="Calibri" w:hAnsi="Calibri Light" w:cs="Calibri Light"/>
                <w:color w:val="000000"/>
                <w:sz w:val="24"/>
                <w:szCs w:val="24"/>
                <w:vertAlign w:val="superscript"/>
              </w:rPr>
              <w:footnoteReference w:id="1"/>
            </w:r>
          </w:p>
        </w:tc>
        <w:tc>
          <w:tcPr>
            <w:tcW w:w="5182" w:type="dxa"/>
            <w:shd w:val="clear" w:color="auto" w:fill="DEEAF6" w:themeFill="accent1" w:themeFillTint="33"/>
          </w:tcPr>
          <w:p w:rsidR="00237CB8" w:rsidRPr="00F65740" w:rsidRDefault="00237CB8" w:rsidP="00237CB8">
            <w:pPr>
              <w:widowControl w:val="0"/>
              <w:pBdr>
                <w:top w:val="nil"/>
                <w:left w:val="nil"/>
                <w:bottom w:val="nil"/>
                <w:right w:val="nil"/>
                <w:between w:val="nil"/>
              </w:pBdr>
              <w:spacing w:before="16" w:after="0" w:line="240" w:lineRule="auto"/>
              <w:rPr>
                <w:rFonts w:ascii="Calibri Light" w:eastAsia="Arial" w:hAnsi="Calibri Light" w:cs="Calibri Light"/>
                <w:color w:val="000000"/>
                <w:sz w:val="24"/>
                <w:szCs w:val="24"/>
                <w:lang w:eastAsia="sk-SK"/>
              </w:rPr>
            </w:pPr>
          </w:p>
          <w:p w:rsidR="00237CB8" w:rsidRPr="00F65740" w:rsidRDefault="00237CB8" w:rsidP="00237CB8">
            <w:pPr>
              <w:widowControl w:val="0"/>
              <w:pBdr>
                <w:top w:val="nil"/>
                <w:left w:val="nil"/>
                <w:bottom w:val="nil"/>
                <w:right w:val="nil"/>
                <w:between w:val="nil"/>
              </w:pBdr>
              <w:spacing w:after="0" w:line="240" w:lineRule="auto"/>
              <w:ind w:left="71"/>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Minimálne kvalifikačné a odborné predpoklady pre pozíciu:</w:t>
            </w:r>
          </w:p>
        </w:tc>
      </w:tr>
      <w:tr w:rsidR="00237CB8" w:rsidRPr="00F65740" w:rsidTr="00741B8C">
        <w:trPr>
          <w:trHeight w:val="270"/>
        </w:trPr>
        <w:tc>
          <w:tcPr>
            <w:tcW w:w="9072" w:type="dxa"/>
            <w:gridSpan w:val="2"/>
            <w:shd w:val="clear" w:color="auto" w:fill="DEEAF6" w:themeFill="accent1" w:themeFillTint="33"/>
          </w:tcPr>
          <w:p w:rsidR="00237CB8" w:rsidRPr="00F65740" w:rsidRDefault="00237CB8" w:rsidP="00237CB8">
            <w:pPr>
              <w:widowControl w:val="0"/>
              <w:pBdr>
                <w:top w:val="nil"/>
                <w:left w:val="nil"/>
                <w:bottom w:val="nil"/>
                <w:right w:val="nil"/>
                <w:between w:val="nil"/>
              </w:pBdr>
              <w:spacing w:before="96" w:after="0" w:line="215" w:lineRule="auto"/>
              <w:ind w:right="669"/>
              <w:rPr>
                <w:rFonts w:ascii="Calibri Light" w:eastAsia="Arial" w:hAnsi="Calibri Light" w:cs="Calibri Light"/>
                <w:color w:val="000000"/>
                <w:sz w:val="24"/>
                <w:szCs w:val="24"/>
                <w:lang w:eastAsia="sk-SK"/>
              </w:rPr>
            </w:pPr>
            <w:r w:rsidRPr="00F65740">
              <w:rPr>
                <w:rFonts w:ascii="Calibri Light" w:eastAsia="Arial" w:hAnsi="Calibri Light" w:cs="Calibri Light"/>
                <w:sz w:val="24"/>
                <w:szCs w:val="24"/>
                <w:lang w:eastAsia="sk-SK"/>
              </w:rPr>
              <w:t>PODAKTIVITA 2A</w:t>
            </w:r>
          </w:p>
        </w:tc>
      </w:tr>
      <w:tr w:rsidR="00237CB8" w:rsidRPr="00F65740" w:rsidTr="00237CB8">
        <w:trPr>
          <w:trHeight w:val="331"/>
        </w:trPr>
        <w:tc>
          <w:tcPr>
            <w:tcW w:w="3890" w:type="dxa"/>
            <w:shd w:val="clear" w:color="auto" w:fill="DEEAF6"/>
          </w:tcPr>
          <w:p w:rsidR="00237CB8" w:rsidRPr="00F65740" w:rsidRDefault="00D11D63" w:rsidP="003506C6">
            <w:pPr>
              <w:widowControl w:val="0"/>
              <w:pBdr>
                <w:top w:val="nil"/>
                <w:left w:val="nil"/>
                <w:bottom w:val="nil"/>
                <w:right w:val="nil"/>
                <w:between w:val="nil"/>
              </w:pBdr>
              <w:spacing w:before="96" w:after="0" w:line="215" w:lineRule="auto"/>
              <w:ind w:left="-104" w:right="669" w:hanging="1"/>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Odborník/</w:t>
            </w:r>
            <w:proofErr w:type="spellStart"/>
            <w:r w:rsidRPr="00F65740">
              <w:rPr>
                <w:rFonts w:ascii="Calibri Light" w:eastAsia="Arial" w:hAnsi="Calibri Light" w:cs="Calibri Light"/>
                <w:color w:val="000000"/>
                <w:sz w:val="24"/>
                <w:szCs w:val="24"/>
                <w:lang w:eastAsia="sk-SK"/>
              </w:rPr>
              <w:t>čka</w:t>
            </w:r>
            <w:proofErr w:type="spellEnd"/>
            <w:r w:rsidRPr="00F65740">
              <w:rPr>
                <w:rFonts w:ascii="Calibri Light" w:eastAsia="Arial" w:hAnsi="Calibri Light" w:cs="Calibri Light"/>
                <w:color w:val="000000"/>
                <w:sz w:val="24"/>
                <w:szCs w:val="24"/>
                <w:lang w:eastAsia="sk-SK"/>
              </w:rPr>
              <w:t xml:space="preserve"> pre oblasť</w:t>
            </w:r>
            <w:r w:rsidR="00A77060" w:rsidRPr="00F65740">
              <w:rPr>
                <w:rFonts w:ascii="Calibri Light" w:eastAsia="Arial" w:hAnsi="Calibri Light" w:cs="Calibri Light"/>
                <w:color w:val="000000"/>
                <w:sz w:val="24"/>
                <w:szCs w:val="24"/>
                <w:lang w:eastAsia="sk-SK"/>
              </w:rPr>
              <w:t xml:space="preserve"> </w:t>
            </w:r>
            <w:r w:rsidR="00237CB8" w:rsidRPr="00F65740">
              <w:rPr>
                <w:rFonts w:ascii="Calibri Light" w:eastAsia="Arial" w:hAnsi="Calibri Light" w:cs="Calibri Light"/>
                <w:color w:val="000000"/>
                <w:sz w:val="24"/>
                <w:szCs w:val="24"/>
                <w:lang w:eastAsia="sk-SK"/>
              </w:rPr>
              <w:t xml:space="preserve">verejných politík </w:t>
            </w:r>
          </w:p>
        </w:tc>
        <w:tc>
          <w:tcPr>
            <w:tcW w:w="5182" w:type="dxa"/>
          </w:tcPr>
          <w:p w:rsidR="00237CB8" w:rsidRPr="00F65740" w:rsidRDefault="00237CB8" w:rsidP="00237CB8">
            <w:pPr>
              <w:widowControl w:val="0"/>
              <w:pBdr>
                <w:top w:val="nil"/>
                <w:left w:val="nil"/>
                <w:bottom w:val="nil"/>
                <w:right w:val="nil"/>
                <w:between w:val="nil"/>
              </w:pBdr>
              <w:spacing w:before="33" w:after="0" w:line="240" w:lineRule="auto"/>
              <w:ind w:left="71"/>
              <w:rPr>
                <w:rFonts w:ascii="Calibri Light" w:eastAsia="Arial" w:hAnsi="Calibri Light" w:cs="Calibri Light"/>
                <w:color w:val="FF0000"/>
                <w:sz w:val="24"/>
                <w:szCs w:val="24"/>
                <w:highlight w:val="yellow"/>
                <w:lang w:eastAsia="sk-SK"/>
              </w:rPr>
            </w:pPr>
            <w:r w:rsidRPr="00F65740">
              <w:rPr>
                <w:rFonts w:ascii="Calibri Light" w:eastAsia="Arial" w:hAnsi="Calibri Light" w:cs="Calibri Light"/>
                <w:color w:val="000000"/>
                <w:sz w:val="24"/>
                <w:szCs w:val="24"/>
                <w:lang w:eastAsia="sk-SK"/>
              </w:rPr>
              <w:t xml:space="preserve">- vysokoškolské vzdelanie I. stupňa, prax 3 roky. </w:t>
            </w:r>
          </w:p>
        </w:tc>
      </w:tr>
      <w:tr w:rsidR="00237CB8" w:rsidRPr="00F65740" w:rsidTr="00237CB8">
        <w:trPr>
          <w:trHeight w:val="561"/>
        </w:trPr>
        <w:tc>
          <w:tcPr>
            <w:tcW w:w="3890" w:type="dxa"/>
            <w:shd w:val="clear" w:color="auto" w:fill="DEEAF6"/>
          </w:tcPr>
          <w:p w:rsidR="00741B8C" w:rsidRPr="00F65740" w:rsidRDefault="00237CB8" w:rsidP="00741B8C">
            <w:pPr>
              <w:widowControl w:val="0"/>
              <w:pBdr>
                <w:top w:val="nil"/>
                <w:left w:val="nil"/>
                <w:bottom w:val="nil"/>
                <w:right w:val="nil"/>
                <w:between w:val="nil"/>
              </w:pBdr>
              <w:spacing w:before="2" w:after="0" w:line="240" w:lineRule="auto"/>
              <w:ind w:left="-105"/>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Koordinátor/ka participácie/</w:t>
            </w:r>
          </w:p>
          <w:p w:rsidR="00237CB8" w:rsidRPr="00F65740" w:rsidRDefault="00237CB8" w:rsidP="00741B8C">
            <w:pPr>
              <w:widowControl w:val="0"/>
              <w:pBdr>
                <w:top w:val="nil"/>
                <w:left w:val="nil"/>
                <w:bottom w:val="nil"/>
                <w:right w:val="nil"/>
                <w:between w:val="nil"/>
              </w:pBdr>
              <w:spacing w:before="2" w:after="0" w:line="240" w:lineRule="auto"/>
              <w:ind w:left="604" w:hanging="709"/>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 xml:space="preserve">Koordinátor/ka členskej základne </w:t>
            </w:r>
          </w:p>
        </w:tc>
        <w:tc>
          <w:tcPr>
            <w:tcW w:w="5182" w:type="dxa"/>
          </w:tcPr>
          <w:p w:rsidR="00237CB8" w:rsidRPr="00F65740" w:rsidRDefault="00237CB8" w:rsidP="00237CB8">
            <w:pPr>
              <w:widowControl w:val="0"/>
              <w:pBdr>
                <w:top w:val="nil"/>
                <w:left w:val="nil"/>
                <w:bottom w:val="nil"/>
                <w:right w:val="nil"/>
                <w:between w:val="nil"/>
              </w:pBdr>
              <w:tabs>
                <w:tab w:val="left" w:pos="192"/>
              </w:tabs>
              <w:spacing w:before="34" w:after="0" w:line="240" w:lineRule="auto"/>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 xml:space="preserve"> </w:t>
            </w:r>
            <w:r w:rsidRPr="00F65740">
              <w:rPr>
                <w:rFonts w:ascii="Calibri Light" w:eastAsia="Arial" w:hAnsi="Calibri Light" w:cs="Calibri Light"/>
                <w:sz w:val="24"/>
                <w:szCs w:val="24"/>
                <w:lang w:eastAsia="sk-SK"/>
              </w:rPr>
              <w:t xml:space="preserve">- vysokoškolské vzdelanie I. stupňa, prax 3 roky. </w:t>
            </w:r>
          </w:p>
        </w:tc>
      </w:tr>
      <w:tr w:rsidR="00237CB8" w:rsidRPr="00F65740" w:rsidTr="00741B8C">
        <w:trPr>
          <w:trHeight w:val="364"/>
        </w:trPr>
        <w:tc>
          <w:tcPr>
            <w:tcW w:w="3890" w:type="dxa"/>
            <w:shd w:val="clear" w:color="auto" w:fill="DEEAF6" w:themeFill="accent1" w:themeFillTint="33"/>
          </w:tcPr>
          <w:p w:rsidR="00237CB8" w:rsidRPr="00F65740" w:rsidRDefault="00237CB8" w:rsidP="004925B0">
            <w:pPr>
              <w:widowControl w:val="0"/>
              <w:pBdr>
                <w:top w:val="nil"/>
                <w:left w:val="nil"/>
                <w:bottom w:val="nil"/>
                <w:right w:val="nil"/>
                <w:between w:val="nil"/>
              </w:pBdr>
              <w:spacing w:before="81" w:after="0" w:line="240" w:lineRule="auto"/>
              <w:ind w:left="-105"/>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Analytik/</w:t>
            </w:r>
            <w:proofErr w:type="spellStart"/>
            <w:r w:rsidRPr="00F65740">
              <w:rPr>
                <w:rFonts w:ascii="Calibri Light" w:eastAsia="Arial" w:hAnsi="Calibri Light" w:cs="Calibri Light"/>
                <w:color w:val="000000"/>
                <w:sz w:val="24"/>
                <w:szCs w:val="24"/>
                <w:lang w:eastAsia="sk-SK"/>
              </w:rPr>
              <w:t>čka</w:t>
            </w:r>
            <w:proofErr w:type="spellEnd"/>
          </w:p>
        </w:tc>
        <w:tc>
          <w:tcPr>
            <w:tcW w:w="5182" w:type="dxa"/>
          </w:tcPr>
          <w:p w:rsidR="00237CB8" w:rsidRPr="00F65740" w:rsidRDefault="00237CB8" w:rsidP="00237CB8">
            <w:pPr>
              <w:widowControl w:val="0"/>
              <w:spacing w:before="33" w:after="0" w:line="240" w:lineRule="auto"/>
              <w:ind w:left="71"/>
              <w:rPr>
                <w:rFonts w:ascii="Calibri Light" w:eastAsia="Arial" w:hAnsi="Calibri Light" w:cs="Calibri Light"/>
                <w:color w:val="000000"/>
                <w:sz w:val="24"/>
                <w:szCs w:val="24"/>
                <w:lang w:eastAsia="sk-SK"/>
              </w:rPr>
            </w:pPr>
            <w:r w:rsidRPr="00F65740">
              <w:rPr>
                <w:rFonts w:ascii="Calibri Light" w:eastAsia="Arial" w:hAnsi="Calibri Light" w:cs="Calibri Light"/>
                <w:sz w:val="24"/>
                <w:szCs w:val="24"/>
                <w:lang w:eastAsia="sk-SK"/>
              </w:rPr>
              <w:t xml:space="preserve">- vysokoškolské vzdelanie I. stupňa, prax 3 roky. </w:t>
            </w:r>
          </w:p>
        </w:tc>
      </w:tr>
      <w:tr w:rsidR="00237CB8" w:rsidRPr="00F65740" w:rsidTr="00741B8C">
        <w:trPr>
          <w:trHeight w:val="315"/>
        </w:trPr>
        <w:tc>
          <w:tcPr>
            <w:tcW w:w="9072" w:type="dxa"/>
            <w:gridSpan w:val="2"/>
            <w:shd w:val="clear" w:color="auto" w:fill="DEEAF6" w:themeFill="accent1" w:themeFillTint="33"/>
          </w:tcPr>
          <w:p w:rsidR="00237CB8" w:rsidRPr="00F65740" w:rsidRDefault="00237CB8" w:rsidP="00741B8C">
            <w:pPr>
              <w:widowControl w:val="0"/>
              <w:pBdr>
                <w:top w:val="nil"/>
                <w:left w:val="nil"/>
                <w:bottom w:val="nil"/>
                <w:right w:val="nil"/>
                <w:between w:val="nil"/>
              </w:pBdr>
              <w:shd w:val="clear" w:color="auto" w:fill="DEEAF6" w:themeFill="accent1" w:themeFillTint="33"/>
              <w:spacing w:before="81" w:after="0" w:line="240" w:lineRule="auto"/>
              <w:ind w:left="-105"/>
              <w:rPr>
                <w:rFonts w:ascii="Calibri Light" w:eastAsia="Arial" w:hAnsi="Calibri Light" w:cs="Calibri Light"/>
                <w:sz w:val="24"/>
                <w:szCs w:val="24"/>
                <w:lang w:eastAsia="sk-SK"/>
              </w:rPr>
            </w:pPr>
            <w:r w:rsidRPr="00F65740">
              <w:rPr>
                <w:rFonts w:ascii="Calibri Light" w:eastAsia="Arial" w:hAnsi="Calibri Light" w:cs="Calibri Light"/>
                <w:sz w:val="24"/>
                <w:szCs w:val="24"/>
                <w:lang w:eastAsia="sk-SK"/>
              </w:rPr>
              <w:t>PODAKTIVITA 2B</w:t>
            </w:r>
          </w:p>
        </w:tc>
      </w:tr>
      <w:tr w:rsidR="00237CB8" w:rsidRPr="00F65740" w:rsidTr="00237CB8">
        <w:trPr>
          <w:trHeight w:val="570"/>
        </w:trPr>
        <w:tc>
          <w:tcPr>
            <w:tcW w:w="3890" w:type="dxa"/>
            <w:shd w:val="clear" w:color="auto" w:fill="DEEAF6"/>
          </w:tcPr>
          <w:p w:rsidR="00237CB8" w:rsidRPr="00F65740" w:rsidRDefault="00237CB8" w:rsidP="003A60B8">
            <w:pPr>
              <w:widowControl w:val="0"/>
              <w:pBdr>
                <w:top w:val="nil"/>
                <w:left w:val="nil"/>
                <w:bottom w:val="nil"/>
                <w:right w:val="nil"/>
                <w:between w:val="nil"/>
              </w:pBdr>
              <w:spacing w:before="81" w:after="0" w:line="240" w:lineRule="auto"/>
              <w:ind w:left="-108"/>
              <w:rPr>
                <w:rFonts w:ascii="Calibri Light" w:eastAsia="Arial" w:hAnsi="Calibri Light" w:cs="Calibri Light"/>
                <w:color w:val="000000"/>
                <w:sz w:val="24"/>
                <w:szCs w:val="24"/>
                <w:lang w:eastAsia="sk-SK"/>
              </w:rPr>
            </w:pPr>
            <w:r w:rsidRPr="00F65740">
              <w:rPr>
                <w:rFonts w:ascii="Calibri Light" w:eastAsia="Arial" w:hAnsi="Calibri Light" w:cs="Calibri Light"/>
                <w:sz w:val="24"/>
                <w:szCs w:val="24"/>
                <w:lang w:eastAsia="sk-SK"/>
              </w:rPr>
              <w:t>G</w:t>
            </w:r>
            <w:r w:rsidR="00741B8C" w:rsidRPr="00F65740">
              <w:rPr>
                <w:rFonts w:ascii="Calibri Light" w:eastAsia="Arial" w:hAnsi="Calibri Light" w:cs="Calibri Light"/>
                <w:sz w:val="24"/>
                <w:szCs w:val="24"/>
                <w:lang w:eastAsia="sk-SK"/>
              </w:rPr>
              <w:t>arant/ka pre verejnú politiku a</w:t>
            </w:r>
            <w:r w:rsidR="003A60B8" w:rsidRPr="00F65740">
              <w:rPr>
                <w:rFonts w:ascii="Calibri Light" w:eastAsia="Arial" w:hAnsi="Calibri Light" w:cs="Calibri Light"/>
                <w:sz w:val="24"/>
                <w:szCs w:val="24"/>
                <w:lang w:eastAsia="sk-SK"/>
              </w:rPr>
              <w:t xml:space="preserve"> legislatívny </w:t>
            </w:r>
            <w:r w:rsidRPr="00F65740">
              <w:rPr>
                <w:rFonts w:ascii="Calibri Light" w:eastAsia="Arial" w:hAnsi="Calibri Light" w:cs="Calibri Light"/>
                <w:sz w:val="24"/>
                <w:szCs w:val="24"/>
                <w:lang w:eastAsia="sk-SK"/>
              </w:rPr>
              <w:t>proces</w:t>
            </w:r>
          </w:p>
        </w:tc>
        <w:tc>
          <w:tcPr>
            <w:tcW w:w="5182" w:type="dxa"/>
          </w:tcPr>
          <w:p w:rsidR="00237CB8" w:rsidRPr="00F65740" w:rsidRDefault="00237CB8" w:rsidP="00237CB8">
            <w:pPr>
              <w:widowControl w:val="0"/>
              <w:spacing w:before="33" w:after="0" w:line="240" w:lineRule="auto"/>
              <w:ind w:left="71"/>
              <w:rPr>
                <w:rFonts w:ascii="Calibri Light" w:eastAsia="Arial" w:hAnsi="Calibri Light" w:cs="Calibri Light"/>
                <w:color w:val="000000"/>
                <w:sz w:val="24"/>
                <w:szCs w:val="24"/>
                <w:lang w:eastAsia="sk-SK"/>
              </w:rPr>
            </w:pPr>
            <w:r w:rsidRPr="00F65740">
              <w:rPr>
                <w:rFonts w:ascii="Calibri Light" w:eastAsia="Arial" w:hAnsi="Calibri Light" w:cs="Calibri Light"/>
                <w:sz w:val="24"/>
                <w:szCs w:val="24"/>
                <w:lang w:eastAsia="sk-SK"/>
              </w:rPr>
              <w:t xml:space="preserve">- vysokoškolské vzdelanie II. stupňa, prax 3 roky. </w:t>
            </w:r>
          </w:p>
        </w:tc>
      </w:tr>
      <w:tr w:rsidR="00237CB8" w:rsidRPr="00F65740" w:rsidTr="00237CB8">
        <w:trPr>
          <w:trHeight w:val="561"/>
        </w:trPr>
        <w:tc>
          <w:tcPr>
            <w:tcW w:w="3890" w:type="dxa"/>
            <w:shd w:val="clear" w:color="auto" w:fill="DEEAF6"/>
          </w:tcPr>
          <w:p w:rsidR="00237CB8" w:rsidRPr="00F65740" w:rsidRDefault="00237CB8" w:rsidP="004925B0">
            <w:pPr>
              <w:widowControl w:val="0"/>
              <w:pBdr>
                <w:top w:val="nil"/>
                <w:left w:val="nil"/>
                <w:bottom w:val="nil"/>
                <w:right w:val="nil"/>
                <w:between w:val="nil"/>
              </w:pBdr>
              <w:spacing w:before="81" w:after="0" w:line="240" w:lineRule="auto"/>
              <w:ind w:left="-105"/>
              <w:rPr>
                <w:rFonts w:ascii="Calibri Light" w:eastAsia="Arial" w:hAnsi="Calibri Light" w:cs="Calibri Light"/>
                <w:color w:val="000000"/>
                <w:sz w:val="24"/>
                <w:szCs w:val="24"/>
                <w:lang w:eastAsia="sk-SK"/>
              </w:rPr>
            </w:pPr>
            <w:r w:rsidRPr="00F65740">
              <w:rPr>
                <w:rFonts w:ascii="Calibri Light" w:eastAsia="Arial" w:hAnsi="Calibri Light" w:cs="Calibri Light"/>
                <w:sz w:val="24"/>
                <w:szCs w:val="24"/>
                <w:lang w:eastAsia="sk-SK"/>
              </w:rPr>
              <w:t>Koordinátor/ka pre Komoru MNO</w:t>
            </w:r>
          </w:p>
        </w:tc>
        <w:tc>
          <w:tcPr>
            <w:tcW w:w="5182" w:type="dxa"/>
          </w:tcPr>
          <w:p w:rsidR="00237CB8" w:rsidRPr="00F65740" w:rsidRDefault="00237CB8" w:rsidP="00237CB8">
            <w:pPr>
              <w:widowControl w:val="0"/>
              <w:spacing w:before="33" w:after="0" w:line="240" w:lineRule="auto"/>
              <w:ind w:left="71"/>
              <w:rPr>
                <w:rFonts w:ascii="Calibri Light" w:eastAsia="Arial" w:hAnsi="Calibri Light" w:cs="Calibri Light"/>
                <w:color w:val="000000"/>
                <w:sz w:val="24"/>
                <w:szCs w:val="24"/>
                <w:lang w:eastAsia="sk-SK"/>
              </w:rPr>
            </w:pPr>
            <w:r w:rsidRPr="00F65740">
              <w:rPr>
                <w:rFonts w:ascii="Calibri Light" w:eastAsia="Arial" w:hAnsi="Calibri Light" w:cs="Calibri Light"/>
                <w:sz w:val="24"/>
                <w:szCs w:val="24"/>
                <w:lang w:eastAsia="sk-SK"/>
              </w:rPr>
              <w:t xml:space="preserve">- vysokoškolské vzdelanie I. stupňa, prax 3 roky. </w:t>
            </w:r>
          </w:p>
        </w:tc>
      </w:tr>
    </w:tbl>
    <w:p w:rsidR="00203700" w:rsidRPr="00F65740" w:rsidRDefault="00203700" w:rsidP="00A47AC6">
      <w:pPr>
        <w:spacing w:after="0" w:line="360" w:lineRule="auto"/>
        <w:jc w:val="both"/>
        <w:rPr>
          <w:rFonts w:ascii="Calibri Light" w:hAnsi="Calibri Light" w:cs="Calibri Light"/>
          <w:sz w:val="24"/>
          <w:szCs w:val="24"/>
        </w:rPr>
      </w:pPr>
    </w:p>
    <w:p w:rsidR="006F403B" w:rsidRPr="00313AA1" w:rsidRDefault="006F403B" w:rsidP="00C1341F">
      <w:pPr>
        <w:pStyle w:val="Nadpis3"/>
        <w:numPr>
          <w:ilvl w:val="1"/>
          <w:numId w:val="23"/>
        </w:numPr>
        <w:spacing w:before="240" w:after="120" w:line="360" w:lineRule="auto"/>
        <w:ind w:left="567" w:hanging="567"/>
      </w:pPr>
      <w:bookmarkStart w:id="56" w:name="_Toc181799419"/>
      <w:r w:rsidRPr="00313AA1">
        <w:t xml:space="preserve"> </w:t>
      </w:r>
      <w:bookmarkStart w:id="57" w:name="_Toc184039186"/>
      <w:r w:rsidR="00203700" w:rsidRPr="00313AA1">
        <w:t>Výška finančného príspevku</w:t>
      </w:r>
      <w:bookmarkEnd w:id="56"/>
      <w:bookmarkEnd w:id="57"/>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Východiskom pre stanovenie finančného príspevku je </w:t>
      </w:r>
      <w:r w:rsidR="00694EB8" w:rsidRPr="00F65740">
        <w:rPr>
          <w:rFonts w:ascii="Calibri Light" w:hAnsi="Calibri Light" w:cs="Calibri Light"/>
          <w:sz w:val="24"/>
          <w:szCs w:val="24"/>
        </w:rPr>
        <w:t xml:space="preserve">indikatívny </w:t>
      </w:r>
      <w:r w:rsidRPr="00F65740">
        <w:rPr>
          <w:rFonts w:ascii="Calibri Light" w:hAnsi="Calibri Light" w:cs="Calibri Light"/>
          <w:sz w:val="24"/>
          <w:szCs w:val="24"/>
        </w:rPr>
        <w:t>priemerný</w:t>
      </w:r>
      <w:r w:rsidR="00694EB8" w:rsidRPr="00F65740">
        <w:rPr>
          <w:rFonts w:ascii="Calibri Light" w:hAnsi="Calibri Light" w:cs="Calibri Light"/>
          <w:sz w:val="24"/>
          <w:szCs w:val="24"/>
        </w:rPr>
        <w:t xml:space="preserve"> mesačný</w:t>
      </w:r>
      <w:r w:rsidRPr="00F65740">
        <w:rPr>
          <w:rFonts w:ascii="Calibri Light" w:hAnsi="Calibri Light" w:cs="Calibri Light"/>
          <w:sz w:val="24"/>
          <w:szCs w:val="24"/>
        </w:rPr>
        <w:t xml:space="preserve"> náklad uvedený v tabuľke 2 určený na mesačnú sadzbu celkovej ceny práce zamestnanca Užívateľa pre uvedené podporované pracovné pozície</w:t>
      </w:r>
      <w:r w:rsidR="00A60FEC" w:rsidRPr="00F65740">
        <w:rPr>
          <w:rFonts w:ascii="Calibri Light" w:hAnsi="Calibri Light" w:cs="Calibri Light"/>
          <w:sz w:val="24"/>
          <w:szCs w:val="24"/>
        </w:rPr>
        <w:t xml:space="preserve"> uvedené v bode 1.</w:t>
      </w:r>
      <w:r w:rsidR="00B5356A" w:rsidRPr="00F65740">
        <w:rPr>
          <w:rFonts w:ascii="Calibri Light" w:hAnsi="Calibri Light" w:cs="Calibri Light"/>
          <w:sz w:val="24"/>
          <w:szCs w:val="24"/>
        </w:rPr>
        <w:t>5</w:t>
      </w:r>
      <w:r w:rsidR="00A60FEC" w:rsidRPr="00F65740">
        <w:rPr>
          <w:rFonts w:ascii="Calibri Light" w:hAnsi="Calibri Light" w:cs="Calibri Light"/>
          <w:sz w:val="24"/>
          <w:szCs w:val="24"/>
        </w:rPr>
        <w:t xml:space="preserve"> Príručky,</w:t>
      </w:r>
      <w:r w:rsidRPr="00F65740">
        <w:rPr>
          <w:rFonts w:ascii="Calibri Light" w:hAnsi="Calibri Light" w:cs="Calibri Light"/>
          <w:sz w:val="24"/>
          <w:szCs w:val="24"/>
        </w:rPr>
        <w:t xml:space="preserve"> </w:t>
      </w:r>
      <w:r w:rsidR="00A60FEC" w:rsidRPr="00F65740">
        <w:rPr>
          <w:rFonts w:ascii="Calibri Light" w:hAnsi="Calibri Light" w:cs="Calibri Light"/>
          <w:sz w:val="24"/>
          <w:szCs w:val="24"/>
        </w:rPr>
        <w:t>počas doby realizácie aktivít NP SO MNO.</w:t>
      </w:r>
    </w:p>
    <w:p w:rsidR="00203700" w:rsidRPr="00F65740" w:rsidRDefault="00203700"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lastRenderedPageBreak/>
        <w:t xml:space="preserve">Celková výška poskytnutého finančného príspevku je limitovaná počtom odpracovaných mesiacov za všetkých zamestnancov Užívateľa, a to v rozsahu maximálne 36 mesiacov, za celé obdobie realizácie aktivít a činností, ktoré Užívateľ </w:t>
      </w:r>
      <w:r w:rsidR="003B04ED" w:rsidRPr="00F65740">
        <w:rPr>
          <w:rFonts w:ascii="Calibri Light" w:hAnsi="Calibri Light" w:cs="Calibri Light"/>
          <w:sz w:val="24"/>
          <w:szCs w:val="24"/>
        </w:rPr>
        <w:t>uviedol</w:t>
      </w:r>
      <w:r w:rsidRPr="00F65740">
        <w:rPr>
          <w:rFonts w:ascii="Calibri Light" w:hAnsi="Calibri Light" w:cs="Calibri Light"/>
          <w:sz w:val="24"/>
          <w:szCs w:val="24"/>
        </w:rPr>
        <w:t xml:space="preserve"> v </w:t>
      </w:r>
      <w:r w:rsidR="00A77060" w:rsidRPr="00F65740">
        <w:rPr>
          <w:rFonts w:ascii="Calibri Light" w:hAnsi="Calibri Light" w:cs="Calibri Light"/>
          <w:sz w:val="24"/>
          <w:szCs w:val="24"/>
        </w:rPr>
        <w:t>Žiadosti o zapojenie</w:t>
      </w:r>
      <w:r w:rsidRPr="00F65740">
        <w:rPr>
          <w:rFonts w:ascii="Calibri Light" w:hAnsi="Calibri Light" w:cs="Calibri Light"/>
          <w:sz w:val="24"/>
          <w:szCs w:val="24"/>
        </w:rPr>
        <w:t xml:space="preserve"> do NP SO MNO</w:t>
      </w:r>
      <w:r w:rsidR="00A77060" w:rsidRPr="00F65740">
        <w:rPr>
          <w:rFonts w:ascii="Calibri Light" w:hAnsi="Calibri Light" w:cs="Calibri Light"/>
          <w:sz w:val="24"/>
          <w:szCs w:val="24"/>
        </w:rPr>
        <w:t>, prípadne aktualizoval obdobie realizácie v Hlásení o</w:t>
      </w:r>
      <w:r w:rsidR="009424A3" w:rsidRPr="00F65740">
        <w:rPr>
          <w:rFonts w:ascii="Calibri Light" w:hAnsi="Calibri Light" w:cs="Calibri Light"/>
          <w:sz w:val="24"/>
          <w:szCs w:val="24"/>
        </w:rPr>
        <w:t> </w:t>
      </w:r>
      <w:r w:rsidR="00A77060" w:rsidRPr="00F65740">
        <w:rPr>
          <w:rFonts w:ascii="Calibri Light" w:hAnsi="Calibri Light" w:cs="Calibri Light"/>
          <w:sz w:val="24"/>
          <w:szCs w:val="24"/>
        </w:rPr>
        <w:t>začatí</w:t>
      </w:r>
      <w:r w:rsidR="009424A3" w:rsidRPr="00F65740">
        <w:rPr>
          <w:rFonts w:ascii="Calibri Light" w:hAnsi="Calibri Light" w:cs="Calibri Light"/>
          <w:sz w:val="24"/>
          <w:szCs w:val="24"/>
        </w:rPr>
        <w:t>/ukončení</w:t>
      </w:r>
      <w:r w:rsidR="00A77060" w:rsidRPr="00F65740">
        <w:rPr>
          <w:rFonts w:ascii="Calibri Light" w:hAnsi="Calibri Light" w:cs="Calibri Light"/>
          <w:sz w:val="24"/>
          <w:szCs w:val="24"/>
        </w:rPr>
        <w:t xml:space="preserve"> realizácie aktivít</w:t>
      </w:r>
      <w:r w:rsidR="00B5356A" w:rsidRPr="00F65740">
        <w:rPr>
          <w:rFonts w:ascii="Calibri Light" w:hAnsi="Calibri Light" w:cs="Calibri Light"/>
          <w:sz w:val="24"/>
          <w:szCs w:val="24"/>
        </w:rPr>
        <w:t xml:space="preserve"> </w:t>
      </w:r>
      <w:r w:rsidR="00EE126E" w:rsidRPr="00F65740">
        <w:rPr>
          <w:rFonts w:ascii="Calibri Light" w:hAnsi="Calibri Light" w:cs="Calibri Light"/>
          <w:sz w:val="24"/>
          <w:szCs w:val="24"/>
        </w:rPr>
        <w:t>uvedené v Tabuľke č. 2</w:t>
      </w:r>
      <w:r w:rsidRPr="00F65740">
        <w:rPr>
          <w:rFonts w:ascii="Calibri Light" w:hAnsi="Calibri Light" w:cs="Calibri Light"/>
          <w:sz w:val="24"/>
          <w:szCs w:val="24"/>
        </w:rPr>
        <w:t xml:space="preserve">. </w:t>
      </w:r>
    </w:p>
    <w:p w:rsidR="00741B8C" w:rsidRPr="00F65740" w:rsidRDefault="002A3B20" w:rsidP="002A3B20">
      <w:pPr>
        <w:pStyle w:val="Popis"/>
        <w:rPr>
          <w:rFonts w:ascii="Calibri Light" w:eastAsia="Calibri" w:hAnsi="Calibri Light" w:cs="Calibri Light"/>
          <w:b w:val="0"/>
          <w:bCs w:val="0"/>
          <w:color w:val="44546A"/>
          <w:sz w:val="24"/>
          <w:szCs w:val="24"/>
        </w:rPr>
      </w:pPr>
      <w:r w:rsidRPr="00F65740">
        <w:rPr>
          <w:rFonts w:ascii="Calibri Light" w:eastAsia="Calibri" w:hAnsi="Calibri Light" w:cs="Calibri Light"/>
          <w:b w:val="0"/>
          <w:bCs w:val="0"/>
          <w:color w:val="44546A"/>
          <w:sz w:val="24"/>
          <w:szCs w:val="24"/>
        </w:rPr>
        <w:t xml:space="preserve">Tabuľka </w:t>
      </w:r>
      <w:r w:rsidRPr="00F65740">
        <w:rPr>
          <w:rFonts w:ascii="Calibri Light" w:eastAsia="Calibri" w:hAnsi="Calibri Light" w:cs="Calibri Light"/>
          <w:b w:val="0"/>
          <w:bCs w:val="0"/>
          <w:color w:val="44546A"/>
          <w:sz w:val="24"/>
          <w:szCs w:val="24"/>
        </w:rPr>
        <w:fldChar w:fldCharType="begin"/>
      </w:r>
      <w:r w:rsidRPr="00F65740">
        <w:rPr>
          <w:rFonts w:ascii="Calibri Light" w:eastAsia="Calibri" w:hAnsi="Calibri Light" w:cs="Calibri Light"/>
          <w:b w:val="0"/>
          <w:bCs w:val="0"/>
          <w:color w:val="44546A"/>
          <w:sz w:val="24"/>
          <w:szCs w:val="24"/>
        </w:rPr>
        <w:instrText xml:space="preserve"> SEQ Tabuľka \* ARABIC </w:instrText>
      </w:r>
      <w:r w:rsidRPr="00F65740">
        <w:rPr>
          <w:rFonts w:ascii="Calibri Light" w:eastAsia="Calibri" w:hAnsi="Calibri Light" w:cs="Calibri Light"/>
          <w:b w:val="0"/>
          <w:bCs w:val="0"/>
          <w:color w:val="44546A"/>
          <w:sz w:val="24"/>
          <w:szCs w:val="24"/>
        </w:rPr>
        <w:fldChar w:fldCharType="separate"/>
      </w:r>
      <w:r w:rsidRPr="00F65740">
        <w:rPr>
          <w:rFonts w:ascii="Calibri Light" w:eastAsia="Calibri" w:hAnsi="Calibri Light" w:cs="Calibri Light"/>
          <w:b w:val="0"/>
          <w:bCs w:val="0"/>
          <w:color w:val="44546A"/>
          <w:sz w:val="24"/>
          <w:szCs w:val="24"/>
        </w:rPr>
        <w:t>2</w:t>
      </w:r>
      <w:r w:rsidRPr="00F65740">
        <w:rPr>
          <w:rFonts w:ascii="Calibri Light" w:eastAsia="Calibri" w:hAnsi="Calibri Light" w:cs="Calibri Light"/>
          <w:b w:val="0"/>
          <w:bCs w:val="0"/>
          <w:color w:val="44546A"/>
          <w:sz w:val="24"/>
          <w:szCs w:val="24"/>
        </w:rPr>
        <w:fldChar w:fldCharType="end"/>
      </w:r>
      <w:r w:rsidR="00741B8C" w:rsidRPr="00F65740">
        <w:rPr>
          <w:rFonts w:ascii="Calibri Light" w:eastAsia="Calibri" w:hAnsi="Calibri Light" w:cs="Calibri Light"/>
          <w:b w:val="0"/>
          <w:bCs w:val="0"/>
          <w:color w:val="44546A"/>
          <w:sz w:val="24"/>
          <w:szCs w:val="24"/>
        </w:rPr>
        <w:t xml:space="preserve"> Max. príspevok na podporované pracovné pozície Užívateľa</w:t>
      </w: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02"/>
        <w:gridCol w:w="1985"/>
        <w:gridCol w:w="1843"/>
        <w:gridCol w:w="1984"/>
      </w:tblGrid>
      <w:tr w:rsidR="00237CB8" w:rsidRPr="00F65740" w:rsidTr="00741B8C">
        <w:trPr>
          <w:trHeight w:val="1286"/>
        </w:trPr>
        <w:tc>
          <w:tcPr>
            <w:tcW w:w="3402" w:type="dxa"/>
            <w:shd w:val="clear" w:color="auto" w:fill="DEEAF6" w:themeFill="accent1" w:themeFillTint="33"/>
          </w:tcPr>
          <w:p w:rsidR="00237CB8" w:rsidRPr="00F65740" w:rsidRDefault="00237CB8" w:rsidP="00237CB8">
            <w:pPr>
              <w:widowControl w:val="0"/>
              <w:pBdr>
                <w:top w:val="nil"/>
                <w:left w:val="nil"/>
                <w:bottom w:val="nil"/>
                <w:right w:val="nil"/>
                <w:between w:val="nil"/>
              </w:pBdr>
              <w:spacing w:after="0" w:line="240" w:lineRule="auto"/>
              <w:rPr>
                <w:rFonts w:ascii="Calibri Light" w:eastAsia="Arial" w:hAnsi="Calibri Light" w:cs="Calibri Light"/>
                <w:color w:val="000000"/>
                <w:sz w:val="24"/>
                <w:szCs w:val="24"/>
                <w:lang w:eastAsia="sk-SK"/>
              </w:rPr>
            </w:pPr>
          </w:p>
          <w:p w:rsidR="00237CB8" w:rsidRPr="00F65740" w:rsidRDefault="00237CB8" w:rsidP="00741B8C">
            <w:pPr>
              <w:widowControl w:val="0"/>
              <w:pBdr>
                <w:top w:val="nil"/>
                <w:left w:val="nil"/>
                <w:bottom w:val="nil"/>
                <w:right w:val="nil"/>
                <w:between w:val="nil"/>
              </w:pBdr>
              <w:spacing w:after="0" w:line="240" w:lineRule="auto"/>
              <w:ind w:left="319"/>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Príspevok na celkovú cenu práce</w:t>
            </w:r>
            <w:r w:rsidR="00741B8C" w:rsidRPr="00F65740">
              <w:rPr>
                <w:rFonts w:ascii="Calibri Light" w:eastAsia="Arial" w:hAnsi="Calibri Light" w:cs="Calibri Light"/>
                <w:color w:val="000000"/>
                <w:sz w:val="24"/>
                <w:szCs w:val="24"/>
                <w:lang w:eastAsia="sk-SK"/>
              </w:rPr>
              <w:t xml:space="preserve"> kvalifikovaného</w:t>
            </w:r>
            <w:r w:rsidRPr="00F65740">
              <w:rPr>
                <w:rFonts w:ascii="Calibri Light" w:eastAsia="Arial" w:hAnsi="Calibri Light" w:cs="Calibri Light"/>
                <w:color w:val="000000"/>
                <w:sz w:val="24"/>
                <w:szCs w:val="24"/>
                <w:lang w:eastAsia="sk-SK"/>
              </w:rPr>
              <w:t xml:space="preserve"> zamestnanca (pracovná zmluva )</w:t>
            </w:r>
          </w:p>
        </w:tc>
        <w:tc>
          <w:tcPr>
            <w:tcW w:w="1985" w:type="dxa"/>
            <w:shd w:val="clear" w:color="auto" w:fill="DEEAF6" w:themeFill="accent1" w:themeFillTint="33"/>
          </w:tcPr>
          <w:p w:rsidR="00237CB8" w:rsidRPr="00F65740" w:rsidRDefault="00237CB8" w:rsidP="00237CB8">
            <w:pPr>
              <w:widowControl w:val="0"/>
              <w:pBdr>
                <w:top w:val="nil"/>
                <w:left w:val="nil"/>
                <w:bottom w:val="nil"/>
                <w:right w:val="nil"/>
                <w:between w:val="nil"/>
              </w:pBdr>
              <w:spacing w:before="165" w:after="0" w:line="276" w:lineRule="auto"/>
              <w:ind w:left="43" w:right="17"/>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Indikatívny priemerný náklad</w:t>
            </w:r>
          </w:p>
          <w:p w:rsidR="00237CB8" w:rsidRPr="00F65740" w:rsidRDefault="00237CB8" w:rsidP="00741B8C">
            <w:pPr>
              <w:widowControl w:val="0"/>
              <w:pBdr>
                <w:top w:val="nil"/>
                <w:left w:val="nil"/>
                <w:bottom w:val="nil"/>
                <w:right w:val="nil"/>
                <w:between w:val="nil"/>
              </w:pBdr>
              <w:spacing w:after="0" w:line="484" w:lineRule="auto"/>
              <w:ind w:left="88" w:right="67"/>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 xml:space="preserve">vrátane odmien </w:t>
            </w:r>
            <w:r w:rsidR="00741B8C" w:rsidRPr="00F65740">
              <w:rPr>
                <w:rFonts w:ascii="Calibri Light" w:eastAsia="Arial" w:hAnsi="Calibri Light" w:cs="Calibri Light"/>
                <w:color w:val="000000"/>
                <w:sz w:val="24"/>
                <w:szCs w:val="24"/>
                <w:lang w:eastAsia="sk-SK"/>
              </w:rPr>
              <w:t>(</w:t>
            </w:r>
            <w:r w:rsidR="00A77060" w:rsidRPr="00F65740">
              <w:rPr>
                <w:rFonts w:ascii="Calibri Light" w:eastAsia="Arial" w:hAnsi="Calibri Light" w:cs="Calibri Light"/>
                <w:color w:val="000000"/>
                <w:sz w:val="24"/>
                <w:szCs w:val="24"/>
                <w:lang w:eastAsia="sk-SK"/>
              </w:rPr>
              <w:t>EUR</w:t>
            </w:r>
            <w:r w:rsidRPr="00F65740">
              <w:rPr>
                <w:rFonts w:ascii="Calibri Light" w:eastAsia="Arial" w:hAnsi="Calibri Light" w:cs="Calibri Light"/>
                <w:color w:val="000000"/>
                <w:sz w:val="24"/>
                <w:szCs w:val="24"/>
                <w:lang w:eastAsia="sk-SK"/>
              </w:rPr>
              <w:t>/mesiac)</w:t>
            </w:r>
          </w:p>
        </w:tc>
        <w:tc>
          <w:tcPr>
            <w:tcW w:w="1843" w:type="dxa"/>
            <w:shd w:val="clear" w:color="auto" w:fill="DEEAF6" w:themeFill="accent1" w:themeFillTint="33"/>
          </w:tcPr>
          <w:p w:rsidR="00237CB8" w:rsidRPr="00F65740" w:rsidRDefault="00237CB8" w:rsidP="00237CB8">
            <w:pPr>
              <w:widowControl w:val="0"/>
              <w:pBdr>
                <w:top w:val="nil"/>
                <w:left w:val="nil"/>
                <w:bottom w:val="nil"/>
                <w:right w:val="nil"/>
                <w:between w:val="nil"/>
              </w:pBdr>
              <w:spacing w:after="0" w:line="276" w:lineRule="auto"/>
              <w:ind w:left="103" w:right="79"/>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Maximálny možný počet mesiacov, ktoré je možné vykázať na jednu pracovnú pozíciu</w:t>
            </w:r>
          </w:p>
        </w:tc>
        <w:tc>
          <w:tcPr>
            <w:tcW w:w="1984" w:type="dxa"/>
            <w:shd w:val="clear" w:color="auto" w:fill="DEEAF6" w:themeFill="accent1" w:themeFillTint="33"/>
          </w:tcPr>
          <w:p w:rsidR="00237CB8" w:rsidRPr="00F65740" w:rsidRDefault="00237CB8" w:rsidP="00237CB8">
            <w:pPr>
              <w:widowControl w:val="0"/>
              <w:pBdr>
                <w:top w:val="nil"/>
                <w:left w:val="nil"/>
                <w:bottom w:val="nil"/>
                <w:right w:val="nil"/>
                <w:between w:val="nil"/>
              </w:pBdr>
              <w:spacing w:before="97" w:after="0" w:line="276" w:lineRule="auto"/>
              <w:ind w:left="152" w:right="135" w:firstLine="5"/>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 xml:space="preserve">Maximálny možný </w:t>
            </w:r>
            <w:proofErr w:type="spellStart"/>
            <w:r w:rsidRPr="00F65740">
              <w:rPr>
                <w:rFonts w:ascii="Calibri Light" w:eastAsia="Arial" w:hAnsi="Calibri Light" w:cs="Calibri Light"/>
                <w:color w:val="000000"/>
                <w:sz w:val="24"/>
                <w:szCs w:val="24"/>
                <w:lang w:eastAsia="sk-SK"/>
              </w:rPr>
              <w:t>nárokovateľný</w:t>
            </w:r>
            <w:proofErr w:type="spellEnd"/>
            <w:r w:rsidRPr="00F65740">
              <w:rPr>
                <w:rFonts w:ascii="Calibri Light" w:eastAsia="Arial" w:hAnsi="Calibri Light" w:cs="Calibri Light"/>
                <w:color w:val="000000"/>
                <w:sz w:val="24"/>
                <w:szCs w:val="24"/>
                <w:lang w:eastAsia="sk-SK"/>
              </w:rPr>
              <w:t xml:space="preserve"> náklad na jednu pracovnú pozíciu (EUR/pozícia)</w:t>
            </w:r>
            <w:r w:rsidRPr="00F65740">
              <w:rPr>
                <w:rFonts w:ascii="Calibri Light" w:eastAsia="Arial" w:hAnsi="Calibri Light" w:cs="Calibri Light"/>
                <w:color w:val="000000"/>
                <w:sz w:val="24"/>
                <w:szCs w:val="24"/>
                <w:vertAlign w:val="superscript"/>
                <w:lang w:eastAsia="sk-SK"/>
              </w:rPr>
              <w:t>1</w:t>
            </w:r>
          </w:p>
        </w:tc>
      </w:tr>
      <w:tr w:rsidR="00237CB8" w:rsidRPr="00F65740" w:rsidTr="00741B8C">
        <w:trPr>
          <w:trHeight w:val="263"/>
        </w:trPr>
        <w:tc>
          <w:tcPr>
            <w:tcW w:w="3402" w:type="dxa"/>
          </w:tcPr>
          <w:p w:rsidR="00237CB8" w:rsidRPr="00F65740" w:rsidRDefault="00237CB8" w:rsidP="00237CB8">
            <w:pPr>
              <w:widowControl w:val="0"/>
              <w:pBdr>
                <w:top w:val="nil"/>
                <w:left w:val="nil"/>
                <w:bottom w:val="nil"/>
                <w:right w:val="nil"/>
                <w:between w:val="nil"/>
              </w:pBdr>
              <w:spacing w:after="0" w:line="229" w:lineRule="auto"/>
              <w:ind w:left="75"/>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(a)</w:t>
            </w:r>
          </w:p>
        </w:tc>
        <w:tc>
          <w:tcPr>
            <w:tcW w:w="1985" w:type="dxa"/>
          </w:tcPr>
          <w:p w:rsidR="00237CB8" w:rsidRPr="00F65740" w:rsidRDefault="00237CB8" w:rsidP="00237CB8">
            <w:pPr>
              <w:widowControl w:val="0"/>
              <w:pBdr>
                <w:top w:val="nil"/>
                <w:left w:val="nil"/>
                <w:bottom w:val="nil"/>
                <w:right w:val="nil"/>
                <w:between w:val="nil"/>
              </w:pBdr>
              <w:spacing w:after="0" w:line="229" w:lineRule="auto"/>
              <w:ind w:left="27" w:right="8"/>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(b)</w:t>
            </w:r>
          </w:p>
        </w:tc>
        <w:tc>
          <w:tcPr>
            <w:tcW w:w="1843" w:type="dxa"/>
          </w:tcPr>
          <w:p w:rsidR="00237CB8" w:rsidRPr="00F65740" w:rsidRDefault="00237CB8" w:rsidP="00237CB8">
            <w:pPr>
              <w:widowControl w:val="0"/>
              <w:pBdr>
                <w:top w:val="nil"/>
                <w:left w:val="nil"/>
                <w:bottom w:val="nil"/>
                <w:right w:val="nil"/>
                <w:between w:val="nil"/>
              </w:pBdr>
              <w:spacing w:after="0" w:line="229" w:lineRule="auto"/>
              <w:ind w:left="23"/>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(c)</w:t>
            </w:r>
          </w:p>
        </w:tc>
        <w:tc>
          <w:tcPr>
            <w:tcW w:w="1984" w:type="dxa"/>
          </w:tcPr>
          <w:p w:rsidR="00237CB8" w:rsidRPr="00F65740" w:rsidRDefault="00237CB8" w:rsidP="00237CB8">
            <w:pPr>
              <w:widowControl w:val="0"/>
              <w:pBdr>
                <w:top w:val="nil"/>
                <w:left w:val="nil"/>
                <w:bottom w:val="nil"/>
                <w:right w:val="nil"/>
                <w:between w:val="nil"/>
              </w:pBdr>
              <w:spacing w:after="0" w:line="229" w:lineRule="auto"/>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(d) = (b)*(c)</w:t>
            </w:r>
          </w:p>
        </w:tc>
      </w:tr>
      <w:tr w:rsidR="00237CB8" w:rsidRPr="00F65740" w:rsidTr="00741B8C">
        <w:trPr>
          <w:trHeight w:val="284"/>
        </w:trPr>
        <w:tc>
          <w:tcPr>
            <w:tcW w:w="3402" w:type="dxa"/>
            <w:shd w:val="clear" w:color="auto" w:fill="DEEAF6" w:themeFill="accent1" w:themeFillTint="33"/>
          </w:tcPr>
          <w:p w:rsidR="00237CB8" w:rsidRPr="00F65740" w:rsidRDefault="00237CB8" w:rsidP="00237CB8">
            <w:pPr>
              <w:widowControl w:val="0"/>
              <w:spacing w:before="96" w:after="0" w:line="215" w:lineRule="auto"/>
              <w:ind w:right="669"/>
              <w:rPr>
                <w:rFonts w:ascii="Calibri Light" w:eastAsia="Arial" w:hAnsi="Calibri Light" w:cs="Calibri Light"/>
                <w:color w:val="000000"/>
                <w:sz w:val="24"/>
                <w:szCs w:val="24"/>
                <w:lang w:eastAsia="sk-SK"/>
              </w:rPr>
            </w:pPr>
            <w:r w:rsidRPr="00F65740">
              <w:rPr>
                <w:rFonts w:ascii="Calibri Light" w:eastAsia="Arial" w:hAnsi="Calibri Light" w:cs="Calibri Light"/>
                <w:sz w:val="24"/>
                <w:szCs w:val="24"/>
                <w:lang w:eastAsia="sk-SK"/>
              </w:rPr>
              <w:t>PODAKTIVITA 2A</w:t>
            </w:r>
          </w:p>
        </w:tc>
        <w:tc>
          <w:tcPr>
            <w:tcW w:w="1985" w:type="dxa"/>
            <w:shd w:val="clear" w:color="auto" w:fill="DEEAF6" w:themeFill="accent1" w:themeFillTint="33"/>
          </w:tcPr>
          <w:p w:rsidR="00237CB8" w:rsidRPr="00F65740" w:rsidRDefault="00237CB8" w:rsidP="00237CB8">
            <w:pPr>
              <w:widowControl w:val="0"/>
              <w:pBdr>
                <w:top w:val="nil"/>
                <w:left w:val="nil"/>
                <w:bottom w:val="nil"/>
                <w:right w:val="nil"/>
                <w:between w:val="nil"/>
              </w:pBdr>
              <w:spacing w:before="11" w:after="0" w:line="240" w:lineRule="auto"/>
              <w:ind w:left="27" w:right="9"/>
              <w:jc w:val="center"/>
              <w:rPr>
                <w:rFonts w:ascii="Calibri Light" w:eastAsia="Arial" w:hAnsi="Calibri Light" w:cs="Calibri Light"/>
                <w:color w:val="000000"/>
                <w:sz w:val="24"/>
                <w:szCs w:val="24"/>
                <w:lang w:eastAsia="sk-SK"/>
              </w:rPr>
            </w:pPr>
          </w:p>
        </w:tc>
        <w:tc>
          <w:tcPr>
            <w:tcW w:w="1843" w:type="dxa"/>
            <w:shd w:val="clear" w:color="auto" w:fill="DEEAF6" w:themeFill="accent1" w:themeFillTint="33"/>
          </w:tcPr>
          <w:p w:rsidR="00237CB8" w:rsidRPr="00F65740" w:rsidRDefault="00237CB8" w:rsidP="00237CB8">
            <w:pPr>
              <w:widowControl w:val="0"/>
              <w:pBdr>
                <w:top w:val="nil"/>
                <w:left w:val="nil"/>
                <w:bottom w:val="nil"/>
                <w:right w:val="nil"/>
                <w:between w:val="nil"/>
              </w:pBdr>
              <w:spacing w:before="11" w:after="0" w:line="240" w:lineRule="auto"/>
              <w:ind w:left="23" w:right="3"/>
              <w:jc w:val="center"/>
              <w:rPr>
                <w:rFonts w:ascii="Calibri Light" w:eastAsia="Arial" w:hAnsi="Calibri Light" w:cs="Calibri Light"/>
                <w:color w:val="000000"/>
                <w:sz w:val="24"/>
                <w:szCs w:val="24"/>
                <w:lang w:eastAsia="sk-SK"/>
              </w:rPr>
            </w:pPr>
          </w:p>
        </w:tc>
        <w:tc>
          <w:tcPr>
            <w:tcW w:w="1984" w:type="dxa"/>
            <w:shd w:val="clear" w:color="auto" w:fill="DEEAF6" w:themeFill="accent1" w:themeFillTint="33"/>
          </w:tcPr>
          <w:p w:rsidR="00237CB8" w:rsidRPr="00F65740" w:rsidRDefault="00237CB8" w:rsidP="00237CB8">
            <w:pPr>
              <w:widowControl w:val="0"/>
              <w:pBdr>
                <w:top w:val="nil"/>
                <w:left w:val="nil"/>
                <w:bottom w:val="nil"/>
                <w:right w:val="nil"/>
                <w:between w:val="nil"/>
              </w:pBdr>
              <w:spacing w:before="11" w:after="0" w:line="240" w:lineRule="auto"/>
              <w:ind w:left="17"/>
              <w:jc w:val="center"/>
              <w:rPr>
                <w:rFonts w:ascii="Calibri Light" w:eastAsia="Arial" w:hAnsi="Calibri Light" w:cs="Calibri Light"/>
                <w:color w:val="000000"/>
                <w:sz w:val="24"/>
                <w:szCs w:val="24"/>
                <w:lang w:eastAsia="sk-SK"/>
              </w:rPr>
            </w:pPr>
          </w:p>
        </w:tc>
      </w:tr>
      <w:tr w:rsidR="00237CB8" w:rsidRPr="00F65740" w:rsidTr="00741B8C">
        <w:trPr>
          <w:trHeight w:val="284"/>
        </w:trPr>
        <w:tc>
          <w:tcPr>
            <w:tcW w:w="3402" w:type="dxa"/>
          </w:tcPr>
          <w:p w:rsidR="00237CB8" w:rsidRPr="00F65740" w:rsidRDefault="00237CB8" w:rsidP="003A60B8">
            <w:pPr>
              <w:widowControl w:val="0"/>
              <w:pBdr>
                <w:top w:val="nil"/>
                <w:left w:val="nil"/>
                <w:bottom w:val="nil"/>
                <w:right w:val="nil"/>
                <w:between w:val="nil"/>
              </w:pBdr>
              <w:spacing w:before="11" w:after="0" w:line="240" w:lineRule="auto"/>
              <w:ind w:left="-108"/>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Odborník/</w:t>
            </w:r>
            <w:proofErr w:type="spellStart"/>
            <w:r w:rsidRPr="00F65740">
              <w:rPr>
                <w:rFonts w:ascii="Calibri Light" w:eastAsia="Arial" w:hAnsi="Calibri Light" w:cs="Calibri Light"/>
                <w:color w:val="000000"/>
                <w:sz w:val="24"/>
                <w:szCs w:val="24"/>
                <w:lang w:eastAsia="sk-SK"/>
              </w:rPr>
              <w:t>čka</w:t>
            </w:r>
            <w:proofErr w:type="spellEnd"/>
            <w:r w:rsidRPr="00F65740">
              <w:rPr>
                <w:rFonts w:ascii="Calibri Light" w:eastAsia="Arial" w:hAnsi="Calibri Light" w:cs="Calibri Light"/>
                <w:color w:val="000000"/>
                <w:sz w:val="24"/>
                <w:szCs w:val="24"/>
                <w:lang w:eastAsia="sk-SK"/>
              </w:rPr>
              <w:t xml:space="preserve"> pre oblasť verejných</w:t>
            </w:r>
            <w:r w:rsidR="00E13535" w:rsidRPr="00F65740">
              <w:rPr>
                <w:rFonts w:ascii="Calibri Light" w:eastAsia="Arial" w:hAnsi="Calibri Light" w:cs="Calibri Light"/>
                <w:color w:val="000000"/>
                <w:sz w:val="24"/>
                <w:szCs w:val="24"/>
                <w:lang w:eastAsia="sk-SK"/>
              </w:rPr>
              <w:t xml:space="preserve"> </w:t>
            </w:r>
            <w:r w:rsidRPr="00F65740">
              <w:rPr>
                <w:rFonts w:ascii="Calibri Light" w:eastAsia="Arial" w:hAnsi="Calibri Light" w:cs="Calibri Light"/>
                <w:color w:val="000000"/>
                <w:sz w:val="24"/>
                <w:szCs w:val="24"/>
                <w:lang w:eastAsia="sk-SK"/>
              </w:rPr>
              <w:t xml:space="preserve">politík </w:t>
            </w:r>
          </w:p>
        </w:tc>
        <w:tc>
          <w:tcPr>
            <w:tcW w:w="1985" w:type="dxa"/>
          </w:tcPr>
          <w:p w:rsidR="00237CB8" w:rsidRPr="00F65740" w:rsidRDefault="00237CB8" w:rsidP="00237CB8">
            <w:pPr>
              <w:widowControl w:val="0"/>
              <w:pBdr>
                <w:top w:val="nil"/>
                <w:left w:val="nil"/>
                <w:bottom w:val="nil"/>
                <w:right w:val="nil"/>
                <w:between w:val="nil"/>
              </w:pBdr>
              <w:spacing w:before="11" w:after="0" w:line="240" w:lineRule="auto"/>
              <w:ind w:left="27" w:right="9"/>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3.715,07</w:t>
            </w:r>
          </w:p>
        </w:tc>
        <w:tc>
          <w:tcPr>
            <w:tcW w:w="1843" w:type="dxa"/>
          </w:tcPr>
          <w:p w:rsidR="00237CB8" w:rsidRPr="00F65740" w:rsidRDefault="00237CB8" w:rsidP="00237CB8">
            <w:pPr>
              <w:widowControl w:val="0"/>
              <w:pBdr>
                <w:top w:val="nil"/>
                <w:left w:val="nil"/>
                <w:bottom w:val="nil"/>
                <w:right w:val="nil"/>
                <w:between w:val="nil"/>
              </w:pBdr>
              <w:spacing w:before="11" w:after="0" w:line="240" w:lineRule="auto"/>
              <w:ind w:left="23" w:right="3"/>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36</w:t>
            </w:r>
          </w:p>
        </w:tc>
        <w:tc>
          <w:tcPr>
            <w:tcW w:w="1984" w:type="dxa"/>
          </w:tcPr>
          <w:p w:rsidR="00237CB8" w:rsidRPr="00F65740" w:rsidRDefault="00237CB8" w:rsidP="00237CB8">
            <w:pPr>
              <w:widowControl w:val="0"/>
              <w:pBdr>
                <w:top w:val="nil"/>
                <w:left w:val="nil"/>
                <w:bottom w:val="nil"/>
                <w:right w:val="nil"/>
                <w:between w:val="nil"/>
              </w:pBdr>
              <w:spacing w:before="11" w:after="0" w:line="240" w:lineRule="auto"/>
              <w:ind w:left="17"/>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133.742,52</w:t>
            </w:r>
          </w:p>
        </w:tc>
      </w:tr>
      <w:tr w:rsidR="00237CB8" w:rsidRPr="00F65740" w:rsidTr="00741B8C">
        <w:trPr>
          <w:trHeight w:val="284"/>
        </w:trPr>
        <w:tc>
          <w:tcPr>
            <w:tcW w:w="3402" w:type="dxa"/>
          </w:tcPr>
          <w:p w:rsidR="00741B8C" w:rsidRPr="00F65740" w:rsidRDefault="00237CB8" w:rsidP="00741B8C">
            <w:pPr>
              <w:widowControl w:val="0"/>
              <w:pBdr>
                <w:top w:val="nil"/>
                <w:left w:val="nil"/>
                <w:bottom w:val="nil"/>
                <w:right w:val="nil"/>
                <w:between w:val="nil"/>
              </w:pBdr>
              <w:spacing w:before="1" w:after="0" w:line="240" w:lineRule="auto"/>
              <w:ind w:left="-105" w:right="56"/>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Koordinátor/ka participácie/</w:t>
            </w:r>
          </w:p>
          <w:p w:rsidR="00237CB8" w:rsidRPr="00F65740" w:rsidRDefault="00237CB8" w:rsidP="00741B8C">
            <w:pPr>
              <w:widowControl w:val="0"/>
              <w:pBdr>
                <w:top w:val="nil"/>
                <w:left w:val="nil"/>
                <w:bottom w:val="nil"/>
                <w:right w:val="nil"/>
                <w:between w:val="nil"/>
              </w:pBdr>
              <w:spacing w:before="1" w:after="0" w:line="240" w:lineRule="auto"/>
              <w:ind w:left="-105" w:right="56"/>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Koordinátor/ka členskej základne</w:t>
            </w:r>
          </w:p>
        </w:tc>
        <w:tc>
          <w:tcPr>
            <w:tcW w:w="1985" w:type="dxa"/>
          </w:tcPr>
          <w:p w:rsidR="00237CB8" w:rsidRPr="00F65740" w:rsidRDefault="00237CB8" w:rsidP="00237CB8">
            <w:pPr>
              <w:widowControl w:val="0"/>
              <w:pBdr>
                <w:top w:val="nil"/>
                <w:left w:val="nil"/>
                <w:bottom w:val="nil"/>
                <w:right w:val="nil"/>
                <w:between w:val="nil"/>
              </w:pBdr>
              <w:spacing w:before="9" w:after="0" w:line="240" w:lineRule="auto"/>
              <w:ind w:left="27" w:right="9"/>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3.715,07</w:t>
            </w:r>
          </w:p>
        </w:tc>
        <w:tc>
          <w:tcPr>
            <w:tcW w:w="1843" w:type="dxa"/>
          </w:tcPr>
          <w:p w:rsidR="00237CB8" w:rsidRPr="00F65740" w:rsidRDefault="00237CB8" w:rsidP="00237CB8">
            <w:pPr>
              <w:widowControl w:val="0"/>
              <w:pBdr>
                <w:top w:val="nil"/>
                <w:left w:val="nil"/>
                <w:bottom w:val="nil"/>
                <w:right w:val="nil"/>
                <w:between w:val="nil"/>
              </w:pBdr>
              <w:spacing w:before="9" w:after="0" w:line="240" w:lineRule="auto"/>
              <w:ind w:left="23" w:right="3"/>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36</w:t>
            </w:r>
          </w:p>
        </w:tc>
        <w:tc>
          <w:tcPr>
            <w:tcW w:w="1984" w:type="dxa"/>
          </w:tcPr>
          <w:p w:rsidR="00237CB8" w:rsidRPr="00F65740" w:rsidRDefault="00237CB8" w:rsidP="00237CB8">
            <w:pPr>
              <w:widowControl w:val="0"/>
              <w:pBdr>
                <w:top w:val="nil"/>
                <w:left w:val="nil"/>
                <w:bottom w:val="nil"/>
                <w:right w:val="nil"/>
                <w:between w:val="nil"/>
              </w:pBdr>
              <w:spacing w:before="9" w:after="0" w:line="240" w:lineRule="auto"/>
              <w:ind w:left="17"/>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133.742,52</w:t>
            </w:r>
          </w:p>
        </w:tc>
      </w:tr>
      <w:tr w:rsidR="00237CB8" w:rsidRPr="00F65740" w:rsidTr="00741B8C">
        <w:trPr>
          <w:trHeight w:val="282"/>
        </w:trPr>
        <w:tc>
          <w:tcPr>
            <w:tcW w:w="3402" w:type="dxa"/>
          </w:tcPr>
          <w:p w:rsidR="00237CB8" w:rsidRPr="00F65740" w:rsidRDefault="00237CB8" w:rsidP="004925B0">
            <w:pPr>
              <w:widowControl w:val="0"/>
              <w:pBdr>
                <w:top w:val="nil"/>
                <w:left w:val="nil"/>
                <w:bottom w:val="nil"/>
                <w:right w:val="nil"/>
                <w:between w:val="nil"/>
              </w:pBdr>
              <w:spacing w:before="9" w:after="0" w:line="240" w:lineRule="auto"/>
              <w:ind w:left="-105"/>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Analytik/</w:t>
            </w:r>
            <w:proofErr w:type="spellStart"/>
            <w:r w:rsidRPr="00F65740">
              <w:rPr>
                <w:rFonts w:ascii="Calibri Light" w:eastAsia="Arial" w:hAnsi="Calibri Light" w:cs="Calibri Light"/>
                <w:color w:val="000000"/>
                <w:sz w:val="24"/>
                <w:szCs w:val="24"/>
                <w:lang w:eastAsia="sk-SK"/>
              </w:rPr>
              <w:t>čka</w:t>
            </w:r>
            <w:proofErr w:type="spellEnd"/>
            <w:r w:rsidRPr="00F65740">
              <w:rPr>
                <w:rFonts w:ascii="Calibri Light" w:eastAsia="Arial" w:hAnsi="Calibri Light" w:cs="Calibri Light"/>
                <w:color w:val="000000"/>
                <w:sz w:val="24"/>
                <w:szCs w:val="24"/>
                <w:lang w:eastAsia="sk-SK"/>
              </w:rPr>
              <w:t xml:space="preserve"> </w:t>
            </w:r>
          </w:p>
        </w:tc>
        <w:tc>
          <w:tcPr>
            <w:tcW w:w="1985" w:type="dxa"/>
          </w:tcPr>
          <w:p w:rsidR="00237CB8" w:rsidRPr="00F65740" w:rsidRDefault="00237CB8" w:rsidP="00237CB8">
            <w:pPr>
              <w:widowControl w:val="0"/>
              <w:pBdr>
                <w:top w:val="nil"/>
                <w:left w:val="nil"/>
                <w:bottom w:val="nil"/>
                <w:right w:val="nil"/>
                <w:between w:val="nil"/>
              </w:pBdr>
              <w:spacing w:before="9" w:after="0" w:line="240" w:lineRule="auto"/>
              <w:ind w:left="27" w:right="9"/>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3.679,29</w:t>
            </w:r>
          </w:p>
        </w:tc>
        <w:tc>
          <w:tcPr>
            <w:tcW w:w="1843" w:type="dxa"/>
          </w:tcPr>
          <w:p w:rsidR="00237CB8" w:rsidRPr="00F65740" w:rsidRDefault="00237CB8" w:rsidP="00237CB8">
            <w:pPr>
              <w:widowControl w:val="0"/>
              <w:pBdr>
                <w:top w:val="nil"/>
                <w:left w:val="nil"/>
                <w:bottom w:val="nil"/>
                <w:right w:val="nil"/>
                <w:between w:val="nil"/>
              </w:pBdr>
              <w:spacing w:before="9" w:after="0" w:line="240" w:lineRule="auto"/>
              <w:ind w:left="23" w:right="3"/>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36</w:t>
            </w:r>
          </w:p>
        </w:tc>
        <w:tc>
          <w:tcPr>
            <w:tcW w:w="1984" w:type="dxa"/>
          </w:tcPr>
          <w:p w:rsidR="00237CB8" w:rsidRPr="00F65740" w:rsidRDefault="00237CB8" w:rsidP="00237CB8">
            <w:pPr>
              <w:widowControl w:val="0"/>
              <w:pBdr>
                <w:top w:val="nil"/>
                <w:left w:val="nil"/>
                <w:bottom w:val="nil"/>
                <w:right w:val="nil"/>
                <w:between w:val="nil"/>
              </w:pBdr>
              <w:spacing w:before="9" w:after="0" w:line="240" w:lineRule="auto"/>
              <w:ind w:left="17"/>
              <w:jc w:val="center"/>
              <w:rPr>
                <w:rFonts w:ascii="Calibri Light" w:eastAsia="Arial" w:hAnsi="Calibri Light" w:cs="Calibri Light"/>
                <w:color w:val="000000"/>
                <w:sz w:val="24"/>
                <w:szCs w:val="24"/>
                <w:lang w:eastAsia="sk-SK"/>
              </w:rPr>
            </w:pPr>
            <w:r w:rsidRPr="00F65740">
              <w:rPr>
                <w:rFonts w:ascii="Calibri Light" w:eastAsia="Arial" w:hAnsi="Calibri Light" w:cs="Calibri Light"/>
                <w:color w:val="000000"/>
                <w:sz w:val="24"/>
                <w:szCs w:val="24"/>
                <w:lang w:eastAsia="sk-SK"/>
              </w:rPr>
              <w:t>132.454,44</w:t>
            </w:r>
          </w:p>
        </w:tc>
      </w:tr>
      <w:tr w:rsidR="00237CB8" w:rsidRPr="00F65740" w:rsidTr="00741B8C">
        <w:trPr>
          <w:trHeight w:val="282"/>
        </w:trPr>
        <w:tc>
          <w:tcPr>
            <w:tcW w:w="3402" w:type="dxa"/>
            <w:shd w:val="clear" w:color="auto" w:fill="DEEAF6" w:themeFill="accent1" w:themeFillTint="33"/>
          </w:tcPr>
          <w:p w:rsidR="00237CB8" w:rsidRPr="00F65740" w:rsidRDefault="00237CB8" w:rsidP="00237CB8">
            <w:pPr>
              <w:widowControl w:val="0"/>
              <w:spacing w:before="96" w:after="0" w:line="215" w:lineRule="auto"/>
              <w:ind w:right="669"/>
              <w:rPr>
                <w:rFonts w:ascii="Calibri Light" w:eastAsia="Arial" w:hAnsi="Calibri Light" w:cs="Calibri Light"/>
                <w:sz w:val="24"/>
                <w:szCs w:val="24"/>
                <w:lang w:eastAsia="sk-SK"/>
              </w:rPr>
            </w:pPr>
            <w:r w:rsidRPr="00F65740">
              <w:rPr>
                <w:rFonts w:ascii="Calibri Light" w:eastAsia="Arial" w:hAnsi="Calibri Light" w:cs="Calibri Light"/>
                <w:sz w:val="24"/>
                <w:szCs w:val="24"/>
                <w:lang w:eastAsia="sk-SK"/>
              </w:rPr>
              <w:t>PODAKTIVITA 2B</w:t>
            </w:r>
          </w:p>
        </w:tc>
        <w:tc>
          <w:tcPr>
            <w:tcW w:w="1985" w:type="dxa"/>
            <w:shd w:val="clear" w:color="auto" w:fill="DEEAF6" w:themeFill="accent1" w:themeFillTint="33"/>
          </w:tcPr>
          <w:p w:rsidR="00237CB8" w:rsidRPr="00F65740" w:rsidRDefault="00237CB8" w:rsidP="00237CB8">
            <w:pPr>
              <w:widowControl w:val="0"/>
              <w:spacing w:before="11" w:after="0" w:line="240" w:lineRule="auto"/>
              <w:ind w:left="27" w:right="9"/>
              <w:jc w:val="center"/>
              <w:rPr>
                <w:rFonts w:ascii="Calibri Light" w:eastAsia="Arial" w:hAnsi="Calibri Light" w:cs="Calibri Light"/>
                <w:sz w:val="24"/>
                <w:szCs w:val="24"/>
                <w:lang w:eastAsia="sk-SK"/>
              </w:rPr>
            </w:pPr>
          </w:p>
        </w:tc>
        <w:tc>
          <w:tcPr>
            <w:tcW w:w="1843" w:type="dxa"/>
            <w:shd w:val="clear" w:color="auto" w:fill="DEEAF6" w:themeFill="accent1" w:themeFillTint="33"/>
          </w:tcPr>
          <w:p w:rsidR="00237CB8" w:rsidRPr="00F65740" w:rsidRDefault="00237CB8" w:rsidP="00237CB8">
            <w:pPr>
              <w:widowControl w:val="0"/>
              <w:spacing w:before="11" w:after="0" w:line="240" w:lineRule="auto"/>
              <w:ind w:left="23" w:right="3"/>
              <w:jc w:val="center"/>
              <w:rPr>
                <w:rFonts w:ascii="Calibri Light" w:eastAsia="Arial" w:hAnsi="Calibri Light" w:cs="Calibri Light"/>
                <w:sz w:val="24"/>
                <w:szCs w:val="24"/>
                <w:lang w:eastAsia="sk-SK"/>
              </w:rPr>
            </w:pPr>
          </w:p>
        </w:tc>
        <w:tc>
          <w:tcPr>
            <w:tcW w:w="1984" w:type="dxa"/>
            <w:shd w:val="clear" w:color="auto" w:fill="DEEAF6" w:themeFill="accent1" w:themeFillTint="33"/>
          </w:tcPr>
          <w:p w:rsidR="00237CB8" w:rsidRPr="00F65740" w:rsidRDefault="00237CB8" w:rsidP="00237CB8">
            <w:pPr>
              <w:widowControl w:val="0"/>
              <w:spacing w:before="11" w:after="0" w:line="240" w:lineRule="auto"/>
              <w:ind w:left="17"/>
              <w:jc w:val="center"/>
              <w:rPr>
                <w:rFonts w:ascii="Calibri Light" w:eastAsia="Arial" w:hAnsi="Calibri Light" w:cs="Calibri Light"/>
                <w:sz w:val="24"/>
                <w:szCs w:val="24"/>
                <w:lang w:eastAsia="sk-SK"/>
              </w:rPr>
            </w:pPr>
          </w:p>
        </w:tc>
      </w:tr>
      <w:tr w:rsidR="00237CB8" w:rsidRPr="00F65740" w:rsidTr="00741B8C">
        <w:trPr>
          <w:trHeight w:val="282"/>
        </w:trPr>
        <w:tc>
          <w:tcPr>
            <w:tcW w:w="3402" w:type="dxa"/>
          </w:tcPr>
          <w:p w:rsidR="00741B8C" w:rsidRPr="00F65740" w:rsidRDefault="00237CB8" w:rsidP="00237CB8">
            <w:pPr>
              <w:widowControl w:val="0"/>
              <w:spacing w:before="81" w:after="0" w:line="240" w:lineRule="auto"/>
              <w:ind w:left="179" w:hanging="284"/>
              <w:rPr>
                <w:rFonts w:ascii="Calibri Light" w:eastAsia="Arial" w:hAnsi="Calibri Light" w:cs="Calibri Light"/>
                <w:sz w:val="24"/>
                <w:szCs w:val="24"/>
                <w:lang w:eastAsia="sk-SK"/>
              </w:rPr>
            </w:pPr>
            <w:r w:rsidRPr="00F65740">
              <w:rPr>
                <w:rFonts w:ascii="Calibri Light" w:eastAsia="Arial" w:hAnsi="Calibri Light" w:cs="Calibri Light"/>
                <w:sz w:val="24"/>
                <w:szCs w:val="24"/>
                <w:lang w:eastAsia="sk-SK"/>
              </w:rPr>
              <w:t>G</w:t>
            </w:r>
            <w:r w:rsidR="00741B8C" w:rsidRPr="00F65740">
              <w:rPr>
                <w:rFonts w:ascii="Calibri Light" w:eastAsia="Arial" w:hAnsi="Calibri Light" w:cs="Calibri Light"/>
                <w:sz w:val="24"/>
                <w:szCs w:val="24"/>
                <w:lang w:eastAsia="sk-SK"/>
              </w:rPr>
              <w:t xml:space="preserve">arant/ka pre verejnú politiku a </w:t>
            </w:r>
          </w:p>
          <w:p w:rsidR="00237CB8" w:rsidRPr="00F65740" w:rsidRDefault="00237CB8" w:rsidP="00237CB8">
            <w:pPr>
              <w:widowControl w:val="0"/>
              <w:spacing w:before="81" w:after="0" w:line="240" w:lineRule="auto"/>
              <w:ind w:left="179" w:hanging="284"/>
              <w:rPr>
                <w:rFonts w:ascii="Calibri Light" w:eastAsia="Arial" w:hAnsi="Calibri Light" w:cs="Calibri Light"/>
                <w:color w:val="000000"/>
                <w:sz w:val="24"/>
                <w:szCs w:val="24"/>
                <w:lang w:eastAsia="sk-SK"/>
              </w:rPr>
            </w:pPr>
            <w:r w:rsidRPr="00F65740">
              <w:rPr>
                <w:rFonts w:ascii="Calibri Light" w:eastAsia="Arial" w:hAnsi="Calibri Light" w:cs="Calibri Light"/>
                <w:sz w:val="24"/>
                <w:szCs w:val="24"/>
                <w:lang w:eastAsia="sk-SK"/>
              </w:rPr>
              <w:t>legislatívny proces</w:t>
            </w:r>
          </w:p>
        </w:tc>
        <w:tc>
          <w:tcPr>
            <w:tcW w:w="1985" w:type="dxa"/>
          </w:tcPr>
          <w:p w:rsidR="00237CB8" w:rsidRPr="00F65740" w:rsidRDefault="00237CB8" w:rsidP="00237CB8">
            <w:pPr>
              <w:widowControl w:val="0"/>
              <w:spacing w:before="11" w:after="0" w:line="240" w:lineRule="auto"/>
              <w:ind w:left="27" w:right="9"/>
              <w:jc w:val="center"/>
              <w:rPr>
                <w:rFonts w:ascii="Calibri Light" w:eastAsia="Arial" w:hAnsi="Calibri Light" w:cs="Calibri Light"/>
                <w:sz w:val="24"/>
                <w:szCs w:val="24"/>
                <w:lang w:eastAsia="sk-SK"/>
              </w:rPr>
            </w:pPr>
            <w:r w:rsidRPr="00F65740">
              <w:rPr>
                <w:rFonts w:ascii="Calibri Light" w:eastAsia="Arial" w:hAnsi="Calibri Light" w:cs="Calibri Light"/>
                <w:sz w:val="24"/>
                <w:szCs w:val="24"/>
                <w:lang w:eastAsia="sk-SK"/>
              </w:rPr>
              <w:t>3.715,07</w:t>
            </w:r>
          </w:p>
        </w:tc>
        <w:tc>
          <w:tcPr>
            <w:tcW w:w="1843" w:type="dxa"/>
          </w:tcPr>
          <w:p w:rsidR="00237CB8" w:rsidRPr="00F65740" w:rsidRDefault="00237CB8" w:rsidP="00237CB8">
            <w:pPr>
              <w:widowControl w:val="0"/>
              <w:spacing w:before="11" w:after="0" w:line="240" w:lineRule="auto"/>
              <w:ind w:left="23" w:right="3"/>
              <w:jc w:val="center"/>
              <w:rPr>
                <w:rFonts w:ascii="Calibri Light" w:eastAsia="Arial" w:hAnsi="Calibri Light" w:cs="Calibri Light"/>
                <w:sz w:val="24"/>
                <w:szCs w:val="24"/>
                <w:lang w:eastAsia="sk-SK"/>
              </w:rPr>
            </w:pPr>
            <w:r w:rsidRPr="00F65740">
              <w:rPr>
                <w:rFonts w:ascii="Calibri Light" w:eastAsia="Arial" w:hAnsi="Calibri Light" w:cs="Calibri Light"/>
                <w:sz w:val="24"/>
                <w:szCs w:val="24"/>
                <w:lang w:eastAsia="sk-SK"/>
              </w:rPr>
              <w:t>36</w:t>
            </w:r>
          </w:p>
        </w:tc>
        <w:tc>
          <w:tcPr>
            <w:tcW w:w="1984" w:type="dxa"/>
          </w:tcPr>
          <w:p w:rsidR="00237CB8" w:rsidRPr="00F65740" w:rsidRDefault="00237CB8" w:rsidP="00237CB8">
            <w:pPr>
              <w:widowControl w:val="0"/>
              <w:spacing w:before="11" w:after="0" w:line="240" w:lineRule="auto"/>
              <w:ind w:left="17"/>
              <w:jc w:val="center"/>
              <w:rPr>
                <w:rFonts w:ascii="Calibri Light" w:eastAsia="Arial" w:hAnsi="Calibri Light" w:cs="Calibri Light"/>
                <w:sz w:val="24"/>
                <w:szCs w:val="24"/>
                <w:lang w:eastAsia="sk-SK"/>
              </w:rPr>
            </w:pPr>
            <w:r w:rsidRPr="00F65740">
              <w:rPr>
                <w:rFonts w:ascii="Calibri Light" w:eastAsia="Arial" w:hAnsi="Calibri Light" w:cs="Calibri Light"/>
                <w:sz w:val="24"/>
                <w:szCs w:val="24"/>
                <w:lang w:eastAsia="sk-SK"/>
              </w:rPr>
              <w:t>133.742,52</w:t>
            </w:r>
          </w:p>
        </w:tc>
      </w:tr>
      <w:tr w:rsidR="00237CB8" w:rsidRPr="00F65740" w:rsidTr="00741B8C">
        <w:trPr>
          <w:trHeight w:val="282"/>
        </w:trPr>
        <w:tc>
          <w:tcPr>
            <w:tcW w:w="3402" w:type="dxa"/>
          </w:tcPr>
          <w:p w:rsidR="00237CB8" w:rsidRPr="00F65740" w:rsidRDefault="00237CB8" w:rsidP="004925B0">
            <w:pPr>
              <w:widowControl w:val="0"/>
              <w:spacing w:before="81" w:after="0" w:line="240" w:lineRule="auto"/>
              <w:ind w:left="-105"/>
              <w:rPr>
                <w:rFonts w:ascii="Calibri Light" w:eastAsia="Arial" w:hAnsi="Calibri Light" w:cs="Calibri Light"/>
                <w:color w:val="000000"/>
                <w:sz w:val="24"/>
                <w:szCs w:val="24"/>
                <w:lang w:eastAsia="sk-SK"/>
              </w:rPr>
            </w:pPr>
            <w:r w:rsidRPr="00F65740">
              <w:rPr>
                <w:rFonts w:ascii="Calibri Light" w:eastAsia="Arial" w:hAnsi="Calibri Light" w:cs="Calibri Light"/>
                <w:sz w:val="24"/>
                <w:szCs w:val="24"/>
                <w:lang w:eastAsia="sk-SK"/>
              </w:rPr>
              <w:t>Koordinátor/ka pre Komoru MNO</w:t>
            </w:r>
          </w:p>
        </w:tc>
        <w:tc>
          <w:tcPr>
            <w:tcW w:w="1985" w:type="dxa"/>
          </w:tcPr>
          <w:p w:rsidR="00237CB8" w:rsidRPr="00F65740" w:rsidRDefault="00237CB8" w:rsidP="00237CB8">
            <w:pPr>
              <w:widowControl w:val="0"/>
              <w:spacing w:before="11" w:after="0" w:line="240" w:lineRule="auto"/>
              <w:ind w:left="27" w:right="9"/>
              <w:jc w:val="center"/>
              <w:rPr>
                <w:rFonts w:ascii="Calibri Light" w:eastAsia="Arial" w:hAnsi="Calibri Light" w:cs="Calibri Light"/>
                <w:sz w:val="24"/>
                <w:szCs w:val="24"/>
                <w:lang w:eastAsia="sk-SK"/>
              </w:rPr>
            </w:pPr>
            <w:r w:rsidRPr="00F65740">
              <w:rPr>
                <w:rFonts w:ascii="Calibri Light" w:eastAsia="Arial" w:hAnsi="Calibri Light" w:cs="Calibri Light"/>
                <w:sz w:val="24"/>
                <w:szCs w:val="24"/>
                <w:lang w:eastAsia="sk-SK"/>
              </w:rPr>
              <w:t>3.715,07</w:t>
            </w:r>
          </w:p>
        </w:tc>
        <w:tc>
          <w:tcPr>
            <w:tcW w:w="1843" w:type="dxa"/>
          </w:tcPr>
          <w:p w:rsidR="00237CB8" w:rsidRPr="00F65740" w:rsidRDefault="00237CB8" w:rsidP="00237CB8">
            <w:pPr>
              <w:widowControl w:val="0"/>
              <w:spacing w:before="11" w:after="0" w:line="240" w:lineRule="auto"/>
              <w:ind w:left="23" w:right="3"/>
              <w:jc w:val="center"/>
              <w:rPr>
                <w:rFonts w:ascii="Calibri Light" w:eastAsia="Arial" w:hAnsi="Calibri Light" w:cs="Calibri Light"/>
                <w:sz w:val="24"/>
                <w:szCs w:val="24"/>
                <w:lang w:eastAsia="sk-SK"/>
              </w:rPr>
            </w:pPr>
            <w:r w:rsidRPr="00F65740">
              <w:rPr>
                <w:rFonts w:ascii="Calibri Light" w:eastAsia="Arial" w:hAnsi="Calibri Light" w:cs="Calibri Light"/>
                <w:sz w:val="24"/>
                <w:szCs w:val="24"/>
                <w:lang w:eastAsia="sk-SK"/>
              </w:rPr>
              <w:t>36</w:t>
            </w:r>
          </w:p>
        </w:tc>
        <w:tc>
          <w:tcPr>
            <w:tcW w:w="1984" w:type="dxa"/>
          </w:tcPr>
          <w:p w:rsidR="00237CB8" w:rsidRPr="00F65740" w:rsidRDefault="00237CB8" w:rsidP="00237CB8">
            <w:pPr>
              <w:widowControl w:val="0"/>
              <w:spacing w:before="11" w:after="0" w:line="240" w:lineRule="auto"/>
              <w:ind w:left="17"/>
              <w:jc w:val="center"/>
              <w:rPr>
                <w:rFonts w:ascii="Calibri Light" w:eastAsia="Arial" w:hAnsi="Calibri Light" w:cs="Calibri Light"/>
                <w:sz w:val="24"/>
                <w:szCs w:val="24"/>
                <w:lang w:eastAsia="sk-SK"/>
              </w:rPr>
            </w:pPr>
            <w:r w:rsidRPr="00F65740">
              <w:rPr>
                <w:rFonts w:ascii="Calibri Light" w:eastAsia="Arial" w:hAnsi="Calibri Light" w:cs="Calibri Light"/>
                <w:sz w:val="24"/>
                <w:szCs w:val="24"/>
                <w:lang w:eastAsia="sk-SK"/>
              </w:rPr>
              <w:t>133.742,52</w:t>
            </w:r>
          </w:p>
        </w:tc>
      </w:tr>
    </w:tbl>
    <w:p w:rsidR="00203700" w:rsidRPr="00F65740" w:rsidRDefault="00203700"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Súčet </w:t>
      </w:r>
      <w:proofErr w:type="spellStart"/>
      <w:r w:rsidRPr="00F65740">
        <w:rPr>
          <w:rFonts w:ascii="Calibri Light" w:hAnsi="Calibri Light" w:cs="Calibri Light"/>
          <w:sz w:val="24"/>
          <w:szCs w:val="24"/>
        </w:rPr>
        <w:t>nárokovateľných</w:t>
      </w:r>
      <w:proofErr w:type="spellEnd"/>
      <w:r w:rsidRPr="00F65740">
        <w:rPr>
          <w:rFonts w:ascii="Calibri Light" w:hAnsi="Calibri Light" w:cs="Calibri Light"/>
          <w:sz w:val="24"/>
          <w:szCs w:val="24"/>
        </w:rPr>
        <w:t xml:space="preserve"> nákladov za všetky pracovné pozície za odpracované mesiace sa navýši o sumu paušálu, čo predstavuje celkovú výšku poskytnutého finančného príspevku Užívateľovi. Základňa pre výpočet paušálu je súčet </w:t>
      </w:r>
      <w:proofErr w:type="spellStart"/>
      <w:r w:rsidRPr="00F65740">
        <w:rPr>
          <w:rFonts w:ascii="Calibri Light" w:hAnsi="Calibri Light" w:cs="Calibri Light"/>
          <w:sz w:val="24"/>
          <w:szCs w:val="24"/>
        </w:rPr>
        <w:t>nárokovateľných</w:t>
      </w:r>
      <w:proofErr w:type="spellEnd"/>
      <w:r w:rsidRPr="00F65740">
        <w:rPr>
          <w:rFonts w:ascii="Calibri Light" w:hAnsi="Calibri Light" w:cs="Calibri Light"/>
          <w:sz w:val="24"/>
          <w:szCs w:val="24"/>
        </w:rPr>
        <w:t xml:space="preserve"> nákladov za všetky pracovné pozície za odpracované mesiace za deklarované obdobie. Výška paušálnej sadzby je 20%.</w:t>
      </w:r>
    </w:p>
    <w:p w:rsidR="00203700" w:rsidRPr="00F65740" w:rsidRDefault="00203700" w:rsidP="00A47AC6">
      <w:pPr>
        <w:spacing w:after="0" w:line="360" w:lineRule="auto"/>
        <w:jc w:val="both"/>
        <w:rPr>
          <w:rFonts w:ascii="Calibri Light" w:hAnsi="Calibri Light" w:cs="Calibri Light"/>
          <w:sz w:val="24"/>
          <w:szCs w:val="24"/>
        </w:rPr>
      </w:pPr>
    </w:p>
    <w:p w:rsidR="00B5356A"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Užívateľ nie je povinný v ŽOP uvádzať účel, miesto ani čas použitia paušálnych výdavkov. Paušálne výdavky však musia súvisieť s realizáciou aktivít projektu alebo musia byť nevyhnutné pre realizáciu aktivít projektu. Za účelné použitie tejto časti finančného príspevku zodpovedá Užívateľ. Podmienky oprávnenosti sú splnené poskytnutím finančného príspevku Užívateľovi.</w:t>
      </w:r>
    </w:p>
    <w:p w:rsidR="00A77060" w:rsidRPr="00F65740" w:rsidRDefault="00B5356A" w:rsidP="00B5356A">
      <w:pPr>
        <w:rPr>
          <w:rFonts w:ascii="Calibri Light" w:hAnsi="Calibri Light" w:cs="Calibri Light"/>
          <w:sz w:val="24"/>
          <w:szCs w:val="24"/>
        </w:rPr>
      </w:pPr>
      <w:r w:rsidRPr="00F65740">
        <w:rPr>
          <w:rFonts w:ascii="Calibri Light" w:hAnsi="Calibri Light" w:cs="Calibri Light"/>
          <w:sz w:val="24"/>
          <w:szCs w:val="24"/>
        </w:rPr>
        <w:br w:type="page"/>
      </w:r>
    </w:p>
    <w:p w:rsidR="00760A97" w:rsidRPr="00C1341F" w:rsidRDefault="00203700" w:rsidP="00760A97">
      <w:pPr>
        <w:pStyle w:val="Nadpis2"/>
        <w:numPr>
          <w:ilvl w:val="0"/>
          <w:numId w:val="6"/>
        </w:numPr>
        <w:spacing w:before="240" w:after="240" w:line="360" w:lineRule="auto"/>
        <w:ind w:left="714" w:hanging="357"/>
        <w:rPr>
          <w:rFonts w:ascii="Calibri Light" w:hAnsi="Calibri Light" w:cs="Calibri Light"/>
          <w:b/>
          <w:bCs/>
        </w:rPr>
      </w:pPr>
      <w:bookmarkStart w:id="58" w:name="_Toc181799420"/>
      <w:bookmarkStart w:id="59" w:name="_Toc184039187"/>
      <w:r w:rsidRPr="00C1341F">
        <w:rPr>
          <w:rFonts w:ascii="Calibri Light" w:hAnsi="Calibri Light" w:cs="Calibri Light"/>
          <w:b/>
          <w:bCs/>
        </w:rPr>
        <w:lastRenderedPageBreak/>
        <w:t>MONITOROVANIE A</w:t>
      </w:r>
      <w:r w:rsidR="00760A97" w:rsidRPr="00C1341F">
        <w:rPr>
          <w:rFonts w:ascii="Calibri Light" w:hAnsi="Calibri Light" w:cs="Calibri Light"/>
          <w:b/>
          <w:bCs/>
        </w:rPr>
        <w:t> </w:t>
      </w:r>
      <w:r w:rsidRPr="00C1341F">
        <w:rPr>
          <w:rFonts w:ascii="Calibri Light" w:hAnsi="Calibri Light" w:cs="Calibri Light"/>
          <w:b/>
          <w:bCs/>
        </w:rPr>
        <w:t>HODNOTENIE</w:t>
      </w:r>
      <w:bookmarkEnd w:id="58"/>
      <w:bookmarkEnd w:id="59"/>
    </w:p>
    <w:p w:rsidR="00802ECA"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Prijímateľ bude v rámci implementácie NP </w:t>
      </w:r>
      <w:r w:rsidR="00802ECA" w:rsidRPr="00F65740">
        <w:rPr>
          <w:rFonts w:ascii="Calibri Light" w:hAnsi="Calibri Light" w:cs="Calibri Light"/>
          <w:sz w:val="24"/>
          <w:szCs w:val="24"/>
        </w:rPr>
        <w:t xml:space="preserve">SO MNO </w:t>
      </w:r>
      <w:r w:rsidRPr="00F65740">
        <w:rPr>
          <w:rFonts w:ascii="Calibri Light" w:hAnsi="Calibri Light" w:cs="Calibri Light"/>
          <w:sz w:val="24"/>
          <w:szCs w:val="24"/>
        </w:rPr>
        <w:t>zbierať a vyhodnocovať dáta od Užívateľov so zámerom dosiahnutia hodnôt merateľných ukazovateľov NP</w:t>
      </w:r>
      <w:r w:rsidR="002A3B20" w:rsidRPr="00F65740">
        <w:rPr>
          <w:rFonts w:ascii="Calibri Light" w:hAnsi="Calibri Light" w:cs="Calibri Light"/>
          <w:sz w:val="24"/>
          <w:szCs w:val="24"/>
        </w:rPr>
        <w:t xml:space="preserve"> SO MNO</w:t>
      </w:r>
      <w:r w:rsidRPr="00F65740">
        <w:rPr>
          <w:rFonts w:ascii="Calibri Light" w:hAnsi="Calibri Light" w:cs="Calibri Light"/>
          <w:sz w:val="24"/>
          <w:szCs w:val="24"/>
        </w:rPr>
        <w:t>. Užívatelia sú povinní poskytnúť Prijímateľovi primeranú súčinnosť pri zbere dát za svojich zamestnancov zapojených do NP</w:t>
      </w:r>
      <w:r w:rsidR="00802ECA" w:rsidRPr="00F65740">
        <w:rPr>
          <w:rFonts w:ascii="Calibri Light" w:hAnsi="Calibri Light" w:cs="Calibri Light"/>
          <w:sz w:val="24"/>
          <w:szCs w:val="24"/>
        </w:rPr>
        <w:t xml:space="preserve"> SO MNO</w:t>
      </w:r>
      <w:r w:rsidRPr="00F65740">
        <w:rPr>
          <w:rFonts w:ascii="Calibri Light" w:hAnsi="Calibri Light" w:cs="Calibri Light"/>
          <w:sz w:val="24"/>
          <w:szCs w:val="24"/>
        </w:rPr>
        <w:t xml:space="preserve">, ako aj za cieľovú skupinu, ktorej sú aktivity poskytované. </w:t>
      </w:r>
    </w:p>
    <w:p w:rsidR="001952E8" w:rsidRPr="00F65740" w:rsidRDefault="001952E8"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Metodické usmernenia pre zber sledovaných dát budú Užívateľom zasielané priebežne elektronicky prostredníctvom záväzných emailových adries.</w:t>
      </w:r>
    </w:p>
    <w:p w:rsidR="00237CB8" w:rsidRPr="00F65740" w:rsidRDefault="00237CB8"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V prípade osôb, ktoré pracujú na skrátený úväzok, sa maximálny možný </w:t>
      </w:r>
      <w:proofErr w:type="spellStart"/>
      <w:r w:rsidRPr="00F65740">
        <w:rPr>
          <w:rFonts w:ascii="Calibri Light" w:hAnsi="Calibri Light" w:cs="Calibri Light"/>
          <w:sz w:val="24"/>
          <w:szCs w:val="24"/>
        </w:rPr>
        <w:t>nárokovateľný</w:t>
      </w:r>
      <w:proofErr w:type="spellEnd"/>
      <w:r w:rsidRPr="00F65740">
        <w:rPr>
          <w:rFonts w:ascii="Calibri Light" w:hAnsi="Calibri Light" w:cs="Calibri Light"/>
          <w:sz w:val="24"/>
          <w:szCs w:val="24"/>
        </w:rPr>
        <w:t xml:space="preserve"> náklad za kalendárny rok na jednu pracovnú pozíciu vypočíta zodpovedajúcou pomernou časťou. </w:t>
      </w:r>
    </w:p>
    <w:p w:rsidR="00237CB8" w:rsidRPr="00F65740" w:rsidRDefault="00237CB8"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Za dáta v zmysle NP </w:t>
      </w:r>
      <w:r w:rsidR="00802ECA" w:rsidRPr="00F65740">
        <w:rPr>
          <w:rFonts w:ascii="Calibri Light" w:hAnsi="Calibri Light" w:cs="Calibri Light"/>
          <w:sz w:val="24"/>
          <w:szCs w:val="24"/>
        </w:rPr>
        <w:t xml:space="preserve">SO MNO </w:t>
      </w:r>
      <w:r w:rsidRPr="00F65740">
        <w:rPr>
          <w:rFonts w:ascii="Calibri Light" w:hAnsi="Calibri Light" w:cs="Calibri Light"/>
          <w:sz w:val="24"/>
          <w:szCs w:val="24"/>
        </w:rPr>
        <w:t xml:space="preserve">sú považované osobné údaje a ďalšie doplňujúce údaje zamestnancov Užívateľa a osobné údaje a ďalšie doplňujúce údaje osôb cieľovej </w:t>
      </w:r>
      <w:r w:rsidR="00237CB8" w:rsidRPr="00F65740">
        <w:rPr>
          <w:rFonts w:ascii="Calibri Light" w:hAnsi="Calibri Light" w:cs="Calibri Light"/>
          <w:sz w:val="24"/>
          <w:szCs w:val="24"/>
        </w:rPr>
        <w:t xml:space="preserve">skupiny Užívateľa podľa bodu </w:t>
      </w:r>
      <w:r w:rsidR="00237CB8" w:rsidRPr="00C70B01">
        <w:rPr>
          <w:rFonts w:ascii="Calibri Light" w:hAnsi="Calibri Light" w:cs="Calibri Light"/>
          <w:sz w:val="24"/>
          <w:szCs w:val="24"/>
        </w:rPr>
        <w:t>5.3</w:t>
      </w:r>
      <w:r w:rsidR="00802ECA" w:rsidRPr="00C70B01">
        <w:rPr>
          <w:rFonts w:ascii="Calibri Light" w:hAnsi="Calibri Light" w:cs="Calibri Light"/>
          <w:sz w:val="24"/>
          <w:szCs w:val="24"/>
        </w:rPr>
        <w:t xml:space="preserve"> </w:t>
      </w:r>
      <w:r w:rsidRPr="00C70B01">
        <w:rPr>
          <w:rFonts w:ascii="Calibri Light" w:hAnsi="Calibri Light" w:cs="Calibri Light"/>
          <w:sz w:val="24"/>
          <w:szCs w:val="24"/>
        </w:rPr>
        <w:t>Príručky.</w:t>
      </w:r>
    </w:p>
    <w:p w:rsidR="00237CB8" w:rsidRPr="00F65740" w:rsidRDefault="00237CB8"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Zber a vyhodnocovanie dát bude prebiehať v súlade s Nariadením Európskeho parlamentu </w:t>
      </w:r>
      <w:r w:rsidR="00FE3712">
        <w:rPr>
          <w:rFonts w:ascii="Calibri Light" w:hAnsi="Calibri Light" w:cs="Calibri Light"/>
          <w:sz w:val="24"/>
          <w:szCs w:val="24"/>
        </w:rPr>
        <w:br/>
      </w:r>
      <w:r w:rsidRPr="00F65740">
        <w:rPr>
          <w:rFonts w:ascii="Calibri Light" w:hAnsi="Calibri Light" w:cs="Calibri Light"/>
          <w:sz w:val="24"/>
          <w:szCs w:val="24"/>
        </w:rPr>
        <w:t xml:space="preserve">a rady (EÚ) 2021/1057 z 24. júna 2021, ktorým sa zriaďuje Európsky sociálny fond plus (ESF+) </w:t>
      </w:r>
      <w:r w:rsidR="00FE3712">
        <w:rPr>
          <w:rFonts w:ascii="Calibri Light" w:hAnsi="Calibri Light" w:cs="Calibri Light"/>
          <w:sz w:val="24"/>
          <w:szCs w:val="24"/>
        </w:rPr>
        <w:br/>
      </w:r>
      <w:r w:rsidRPr="00F65740">
        <w:rPr>
          <w:rFonts w:ascii="Calibri Light" w:hAnsi="Calibri Light" w:cs="Calibri Light"/>
          <w:sz w:val="24"/>
          <w:szCs w:val="24"/>
        </w:rPr>
        <w:t>a zrušuje nariadenie (EÚ) č. 1296/2013 a dodržiavaním pravidiel Charty základných práv Európskej únie (2016/C 202/02).</w:t>
      </w:r>
    </w:p>
    <w:p w:rsidR="00B5356A" w:rsidRPr="00F65740" w:rsidRDefault="00B5356A" w:rsidP="00A47AC6">
      <w:pPr>
        <w:spacing w:after="0" w:line="360" w:lineRule="auto"/>
        <w:jc w:val="both"/>
        <w:rPr>
          <w:rFonts w:ascii="Calibri Light" w:hAnsi="Calibri Light" w:cs="Calibri Light"/>
          <w:sz w:val="24"/>
          <w:szCs w:val="24"/>
        </w:rPr>
      </w:pPr>
    </w:p>
    <w:p w:rsidR="00203700" w:rsidRPr="00F65740" w:rsidRDefault="001952E8"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Personálnu maticu</w:t>
      </w:r>
      <w:r w:rsidR="00237CB8" w:rsidRPr="00F65740">
        <w:rPr>
          <w:rFonts w:ascii="Calibri Light" w:hAnsi="Calibri Light" w:cs="Calibri Light"/>
          <w:sz w:val="24"/>
          <w:szCs w:val="24"/>
        </w:rPr>
        <w:t xml:space="preserve"> </w:t>
      </w:r>
      <w:r w:rsidR="00203700" w:rsidRPr="00F65740">
        <w:rPr>
          <w:rFonts w:ascii="Calibri Light" w:hAnsi="Calibri Light" w:cs="Calibri Light"/>
          <w:sz w:val="24"/>
          <w:szCs w:val="24"/>
        </w:rPr>
        <w:t>je Užívateľ povinný predložiť</w:t>
      </w:r>
      <w:r w:rsidR="00CF53D4" w:rsidRPr="00F65740">
        <w:rPr>
          <w:rFonts w:ascii="Calibri Light" w:hAnsi="Calibri Light" w:cs="Calibri Light"/>
          <w:sz w:val="24"/>
          <w:szCs w:val="24"/>
        </w:rPr>
        <w:t xml:space="preserve"> prvýkrát</w:t>
      </w:r>
      <w:r w:rsidR="00203700" w:rsidRPr="00F65740">
        <w:rPr>
          <w:rFonts w:ascii="Calibri Light" w:hAnsi="Calibri Light" w:cs="Calibri Light"/>
          <w:sz w:val="24"/>
          <w:szCs w:val="24"/>
        </w:rPr>
        <w:t xml:space="preserve"> v</w:t>
      </w:r>
      <w:r w:rsidR="003A60B8" w:rsidRPr="00F65740">
        <w:rPr>
          <w:rFonts w:ascii="Calibri Light" w:hAnsi="Calibri Light" w:cs="Calibri Light"/>
          <w:sz w:val="24"/>
          <w:szCs w:val="24"/>
        </w:rPr>
        <w:t xml:space="preserve"> písomnej podobe </w:t>
      </w:r>
      <w:r w:rsidR="00B5356A" w:rsidRPr="00F65740">
        <w:rPr>
          <w:rFonts w:ascii="Calibri Light" w:hAnsi="Calibri Light" w:cs="Calibri Light"/>
          <w:sz w:val="24"/>
          <w:szCs w:val="24"/>
        </w:rPr>
        <w:t>P</w:t>
      </w:r>
      <w:r w:rsidR="003A60B8" w:rsidRPr="00F65740">
        <w:rPr>
          <w:rFonts w:ascii="Calibri Light" w:hAnsi="Calibri Light" w:cs="Calibri Light"/>
          <w:sz w:val="24"/>
          <w:szCs w:val="24"/>
        </w:rPr>
        <w:t xml:space="preserve">rijímateľovi </w:t>
      </w:r>
      <w:r w:rsidR="00203700" w:rsidRPr="00F65740">
        <w:rPr>
          <w:rFonts w:ascii="Calibri Light" w:hAnsi="Calibri Light" w:cs="Calibri Light"/>
          <w:sz w:val="24"/>
          <w:szCs w:val="24"/>
        </w:rPr>
        <w:t xml:space="preserve">na predpísanom formulári </w:t>
      </w:r>
      <w:r w:rsidR="00CF53D4" w:rsidRPr="00F65740">
        <w:rPr>
          <w:rFonts w:ascii="Calibri Light" w:hAnsi="Calibri Light" w:cs="Calibri Light"/>
          <w:sz w:val="24"/>
          <w:szCs w:val="24"/>
        </w:rPr>
        <w:t>spolu s Hlásením o</w:t>
      </w:r>
      <w:r w:rsidR="009424A3" w:rsidRPr="00F65740">
        <w:rPr>
          <w:rFonts w:ascii="Calibri Light" w:hAnsi="Calibri Light" w:cs="Calibri Light"/>
          <w:sz w:val="24"/>
          <w:szCs w:val="24"/>
        </w:rPr>
        <w:t> </w:t>
      </w:r>
      <w:r w:rsidR="00CF53D4" w:rsidRPr="00F65740">
        <w:rPr>
          <w:rFonts w:ascii="Calibri Light" w:hAnsi="Calibri Light" w:cs="Calibri Light"/>
          <w:sz w:val="24"/>
          <w:szCs w:val="24"/>
        </w:rPr>
        <w:t>začatí</w:t>
      </w:r>
      <w:r w:rsidR="009424A3" w:rsidRPr="00F65740">
        <w:rPr>
          <w:rFonts w:ascii="Calibri Light" w:hAnsi="Calibri Light" w:cs="Calibri Light"/>
          <w:sz w:val="24"/>
          <w:szCs w:val="24"/>
        </w:rPr>
        <w:t>/ukončení</w:t>
      </w:r>
      <w:r w:rsidR="00CF53D4" w:rsidRPr="00F65740">
        <w:rPr>
          <w:rFonts w:ascii="Calibri Light" w:hAnsi="Calibri Light" w:cs="Calibri Light"/>
          <w:sz w:val="24"/>
          <w:szCs w:val="24"/>
        </w:rPr>
        <w:t xml:space="preserve"> realizácie aktivít</w:t>
      </w:r>
      <w:r w:rsidR="00802ECA" w:rsidRPr="00F65740">
        <w:rPr>
          <w:rFonts w:ascii="Calibri Light" w:hAnsi="Calibri Light" w:cs="Calibri Light"/>
          <w:sz w:val="24"/>
          <w:szCs w:val="24"/>
        </w:rPr>
        <w:t>. A</w:t>
      </w:r>
      <w:r w:rsidR="00203700" w:rsidRPr="00F65740">
        <w:rPr>
          <w:rFonts w:ascii="Calibri Light" w:hAnsi="Calibri Light" w:cs="Calibri Light"/>
          <w:sz w:val="24"/>
          <w:szCs w:val="24"/>
        </w:rPr>
        <w:t xml:space="preserve">ktualizáciu </w:t>
      </w:r>
      <w:r w:rsidR="00802ECA" w:rsidRPr="00F65740">
        <w:rPr>
          <w:rFonts w:ascii="Calibri Light" w:hAnsi="Calibri Light" w:cs="Calibri Light"/>
          <w:sz w:val="24"/>
          <w:szCs w:val="24"/>
        </w:rPr>
        <w:t xml:space="preserve">Personálnej matice </w:t>
      </w:r>
      <w:r w:rsidR="00203700" w:rsidRPr="00F65740">
        <w:rPr>
          <w:rFonts w:ascii="Calibri Light" w:hAnsi="Calibri Light" w:cs="Calibri Light"/>
          <w:sz w:val="24"/>
          <w:szCs w:val="24"/>
        </w:rPr>
        <w:t xml:space="preserve">Užívateľ zasiela v písomnej podobe </w:t>
      </w:r>
      <w:r w:rsidRPr="00F65740">
        <w:rPr>
          <w:rFonts w:ascii="Calibri Light" w:hAnsi="Calibri Light" w:cs="Calibri Light"/>
          <w:sz w:val="24"/>
          <w:szCs w:val="24"/>
        </w:rPr>
        <w:t xml:space="preserve">na záväznú emailovú adresu, </w:t>
      </w:r>
      <w:r w:rsidR="00203700" w:rsidRPr="00F65740">
        <w:rPr>
          <w:rFonts w:ascii="Calibri Light" w:hAnsi="Calibri Light" w:cs="Calibri Light"/>
          <w:sz w:val="24"/>
          <w:szCs w:val="24"/>
        </w:rPr>
        <w:t xml:space="preserve">vždy, keď dôjde k zmene pôvodných/predchádzajúcich údajov v lehote 7 </w:t>
      </w:r>
      <w:r w:rsidR="00802ECA" w:rsidRPr="00F65740">
        <w:rPr>
          <w:rFonts w:ascii="Calibri Light" w:hAnsi="Calibri Light" w:cs="Calibri Light"/>
          <w:sz w:val="24"/>
          <w:szCs w:val="24"/>
        </w:rPr>
        <w:t xml:space="preserve">kalendárnych </w:t>
      </w:r>
      <w:r w:rsidR="00203700" w:rsidRPr="00F65740">
        <w:rPr>
          <w:rFonts w:ascii="Calibri Light" w:hAnsi="Calibri Light" w:cs="Calibri Light"/>
          <w:sz w:val="24"/>
          <w:szCs w:val="24"/>
        </w:rPr>
        <w:t xml:space="preserve">dní od ich zmeny (napr. nahradenie pôvodnej osoby novou osobou). </w:t>
      </w:r>
    </w:p>
    <w:p w:rsidR="00B5356A" w:rsidRPr="00F65740" w:rsidRDefault="00B5356A"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V Personálnej matici má byť uvedený menný zoznam osôb podieľajúcich sa na projekte pracujúcich u Užívateľa na základe pracovnoprávnych vzťahov v zmysle Zákonníka práce. </w:t>
      </w: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Užívateľ je povinný požiadať o zmenu Personálnej matice</w:t>
      </w:r>
      <w:r w:rsidR="00237CB8" w:rsidRPr="00F65740">
        <w:rPr>
          <w:rFonts w:ascii="Calibri Light" w:hAnsi="Calibri Light" w:cs="Calibri Light"/>
          <w:sz w:val="24"/>
          <w:szCs w:val="24"/>
        </w:rPr>
        <w:t xml:space="preserve"> </w:t>
      </w:r>
      <w:r w:rsidRPr="00F65740">
        <w:rPr>
          <w:rFonts w:ascii="Calibri Light" w:hAnsi="Calibri Light" w:cs="Calibri Light"/>
          <w:sz w:val="24"/>
          <w:szCs w:val="24"/>
        </w:rPr>
        <w:t xml:space="preserve">a uviesť, v ktorých bodoch </w:t>
      </w:r>
      <w:r w:rsidR="00237CB8" w:rsidRPr="00F65740">
        <w:rPr>
          <w:rFonts w:ascii="Calibri Light" w:hAnsi="Calibri Light" w:cs="Calibri Light"/>
          <w:sz w:val="24"/>
          <w:szCs w:val="24"/>
        </w:rPr>
        <w:t>dokumentu</w:t>
      </w:r>
      <w:r w:rsidRPr="00F65740">
        <w:rPr>
          <w:rFonts w:ascii="Calibri Light" w:hAnsi="Calibri Light" w:cs="Calibri Light"/>
          <w:sz w:val="24"/>
          <w:szCs w:val="24"/>
        </w:rPr>
        <w:t xml:space="preserve"> zmena nastala. V prípade, že Prijímateľ nedá do 7</w:t>
      </w:r>
      <w:r w:rsidR="00802ECA" w:rsidRPr="00F65740">
        <w:rPr>
          <w:rFonts w:ascii="Calibri Light" w:hAnsi="Calibri Light" w:cs="Calibri Light"/>
          <w:sz w:val="24"/>
          <w:szCs w:val="24"/>
        </w:rPr>
        <w:t xml:space="preserve"> kalendárnych</w:t>
      </w:r>
      <w:r w:rsidRPr="00F65740">
        <w:rPr>
          <w:rFonts w:ascii="Calibri Light" w:hAnsi="Calibri Light" w:cs="Calibri Light"/>
          <w:sz w:val="24"/>
          <w:szCs w:val="24"/>
        </w:rPr>
        <w:t xml:space="preserve"> dní od doručenia žiadosti </w:t>
      </w:r>
      <w:r w:rsidR="00FE3712">
        <w:rPr>
          <w:rFonts w:ascii="Calibri Light" w:hAnsi="Calibri Light" w:cs="Calibri Light"/>
          <w:sz w:val="24"/>
          <w:szCs w:val="24"/>
        </w:rPr>
        <w:br/>
      </w:r>
      <w:r w:rsidRPr="00F65740">
        <w:rPr>
          <w:rFonts w:ascii="Calibri Light" w:hAnsi="Calibri Light" w:cs="Calibri Light"/>
          <w:sz w:val="24"/>
          <w:szCs w:val="24"/>
        </w:rPr>
        <w:t xml:space="preserve">o zmenu zamietavé stanovisko s odôvodnením neschválenia zmeny Personálnej matice, </w:t>
      </w:r>
      <w:r w:rsidRPr="00F65740">
        <w:rPr>
          <w:rFonts w:ascii="Calibri Light" w:hAnsi="Calibri Light" w:cs="Calibri Light"/>
          <w:sz w:val="24"/>
          <w:szCs w:val="24"/>
        </w:rPr>
        <w:lastRenderedPageBreak/>
        <w:t xml:space="preserve">Užívateľ môže túto zmenu považovať za schválenú. Zamietavé stanovisko bude Užívateľovi zasielané elektronicky. </w:t>
      </w: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u w:val="single"/>
        </w:rPr>
        <w:t xml:space="preserve">Odbornosť osoby uvedenej v Personálnej matici </w:t>
      </w:r>
      <w:r w:rsidR="003A60B8" w:rsidRPr="00F65740">
        <w:rPr>
          <w:rFonts w:ascii="Calibri Light" w:hAnsi="Calibri Light" w:cs="Calibri Light"/>
          <w:sz w:val="24"/>
          <w:szCs w:val="24"/>
          <w:u w:val="single"/>
        </w:rPr>
        <w:t xml:space="preserve">Užívateľ </w:t>
      </w:r>
      <w:r w:rsidRPr="00F65740">
        <w:rPr>
          <w:rFonts w:ascii="Calibri Light" w:hAnsi="Calibri Light" w:cs="Calibri Light"/>
          <w:sz w:val="24"/>
          <w:szCs w:val="24"/>
          <w:u w:val="single"/>
        </w:rPr>
        <w:t xml:space="preserve">preukazuje </w:t>
      </w:r>
      <w:r w:rsidR="00636F7A" w:rsidRPr="00F65740">
        <w:rPr>
          <w:rFonts w:ascii="Calibri Light" w:hAnsi="Calibri Light" w:cs="Calibri Light"/>
          <w:sz w:val="24"/>
          <w:szCs w:val="24"/>
          <w:u w:val="single"/>
        </w:rPr>
        <w:t xml:space="preserve">priloženým </w:t>
      </w:r>
      <w:r w:rsidRPr="00F65740">
        <w:rPr>
          <w:rFonts w:ascii="Calibri Light" w:hAnsi="Calibri Light" w:cs="Calibri Light"/>
          <w:sz w:val="24"/>
          <w:szCs w:val="24"/>
          <w:u w:val="single"/>
        </w:rPr>
        <w:t>profesijným životopisom</w:t>
      </w:r>
      <w:r w:rsidR="00802ECA" w:rsidRPr="00F65740">
        <w:rPr>
          <w:rFonts w:ascii="Calibri Light" w:hAnsi="Calibri Light" w:cs="Calibri Light"/>
          <w:sz w:val="24"/>
          <w:szCs w:val="24"/>
          <w:u w:val="single"/>
        </w:rPr>
        <w:t xml:space="preserve"> a</w:t>
      </w:r>
      <w:r w:rsidR="00073B08" w:rsidRPr="00F65740">
        <w:rPr>
          <w:rFonts w:ascii="Calibri Light" w:hAnsi="Calibri Light" w:cs="Calibri Light"/>
          <w:sz w:val="24"/>
          <w:szCs w:val="24"/>
          <w:u w:val="single"/>
        </w:rPr>
        <w:t> </w:t>
      </w:r>
      <w:r w:rsidR="00802ECA" w:rsidRPr="00F65740">
        <w:rPr>
          <w:rFonts w:ascii="Calibri Light" w:hAnsi="Calibri Light" w:cs="Calibri Light"/>
          <w:sz w:val="24"/>
          <w:szCs w:val="24"/>
          <w:u w:val="single"/>
        </w:rPr>
        <w:t>diplomom</w:t>
      </w:r>
      <w:r w:rsidR="00073B08" w:rsidRPr="00F65740">
        <w:rPr>
          <w:rFonts w:ascii="Calibri Light" w:hAnsi="Calibri Light" w:cs="Calibri Light"/>
          <w:sz w:val="24"/>
          <w:szCs w:val="24"/>
          <w:u w:val="single"/>
        </w:rPr>
        <w:t xml:space="preserve"> o </w:t>
      </w:r>
      <w:r w:rsidR="00802ECA" w:rsidRPr="00F65740">
        <w:rPr>
          <w:rFonts w:ascii="Calibri Light" w:hAnsi="Calibri Light" w:cs="Calibri Light"/>
          <w:sz w:val="24"/>
          <w:szCs w:val="24"/>
          <w:u w:val="single"/>
        </w:rPr>
        <w:t>najvyšš</w:t>
      </w:r>
      <w:r w:rsidR="00073B08" w:rsidRPr="00F65740">
        <w:rPr>
          <w:rFonts w:ascii="Calibri Light" w:hAnsi="Calibri Light" w:cs="Calibri Light"/>
          <w:sz w:val="24"/>
          <w:szCs w:val="24"/>
          <w:u w:val="single"/>
        </w:rPr>
        <w:t>om dosiahnutom</w:t>
      </w:r>
      <w:r w:rsidR="00802ECA" w:rsidRPr="00F65740">
        <w:rPr>
          <w:rFonts w:ascii="Calibri Light" w:hAnsi="Calibri Light" w:cs="Calibri Light"/>
          <w:sz w:val="24"/>
          <w:szCs w:val="24"/>
          <w:u w:val="single"/>
        </w:rPr>
        <w:t xml:space="preserve"> vzdelan</w:t>
      </w:r>
      <w:r w:rsidR="00073B08" w:rsidRPr="00F65740">
        <w:rPr>
          <w:rFonts w:ascii="Calibri Light" w:hAnsi="Calibri Light" w:cs="Calibri Light"/>
          <w:sz w:val="24"/>
          <w:szCs w:val="24"/>
          <w:u w:val="single"/>
        </w:rPr>
        <w:t>í</w:t>
      </w:r>
      <w:r w:rsidRPr="00F65740">
        <w:rPr>
          <w:rFonts w:ascii="Calibri Light" w:hAnsi="Calibri Light" w:cs="Calibri Light"/>
          <w:sz w:val="24"/>
          <w:szCs w:val="24"/>
          <w:u w:val="single"/>
        </w:rPr>
        <w:t>.</w:t>
      </w:r>
      <w:r w:rsidRPr="00F65740">
        <w:rPr>
          <w:rFonts w:ascii="Calibri Light" w:hAnsi="Calibri Light" w:cs="Calibri Light"/>
          <w:sz w:val="24"/>
          <w:szCs w:val="24"/>
        </w:rPr>
        <w:t xml:space="preserve"> Zozbierané životopisy</w:t>
      </w:r>
      <w:r w:rsidR="002F3965" w:rsidRPr="00F65740">
        <w:rPr>
          <w:rFonts w:ascii="Calibri Light" w:hAnsi="Calibri Light" w:cs="Calibri Light"/>
          <w:sz w:val="24"/>
          <w:szCs w:val="24"/>
        </w:rPr>
        <w:t xml:space="preserve"> </w:t>
      </w:r>
      <w:r w:rsidR="005561FA">
        <w:rPr>
          <w:rFonts w:ascii="Calibri Light" w:hAnsi="Calibri Light" w:cs="Calibri Light"/>
          <w:sz w:val="24"/>
          <w:szCs w:val="24"/>
        </w:rPr>
        <w:t>(</w:t>
      </w:r>
      <w:r w:rsidR="005561FA" w:rsidRPr="005561FA">
        <w:rPr>
          <w:rFonts w:ascii="Calibri Light" w:hAnsi="Calibri Light" w:cs="Calibri Light"/>
          <w:sz w:val="24"/>
          <w:szCs w:val="24"/>
        </w:rPr>
        <w:t xml:space="preserve">odporúčaný formát </w:t>
      </w:r>
      <w:proofErr w:type="spellStart"/>
      <w:r w:rsidR="005561FA" w:rsidRPr="005561FA">
        <w:rPr>
          <w:rFonts w:ascii="Calibri Light" w:hAnsi="Calibri Light" w:cs="Calibri Light"/>
          <w:sz w:val="24"/>
          <w:szCs w:val="24"/>
        </w:rPr>
        <w:t>europass</w:t>
      </w:r>
      <w:proofErr w:type="spellEnd"/>
      <w:r w:rsidR="005561FA">
        <w:rPr>
          <w:rFonts w:ascii="Calibri Light" w:hAnsi="Calibri Light" w:cs="Calibri Light"/>
          <w:sz w:val="24"/>
          <w:szCs w:val="24"/>
        </w:rPr>
        <w:t xml:space="preserve">) </w:t>
      </w:r>
      <w:r w:rsidR="002F3965" w:rsidRPr="00F65740">
        <w:rPr>
          <w:rFonts w:ascii="Calibri Light" w:hAnsi="Calibri Light" w:cs="Calibri Light"/>
          <w:sz w:val="24"/>
          <w:szCs w:val="24"/>
        </w:rPr>
        <w:t>a diplomy</w:t>
      </w:r>
      <w:r w:rsidRPr="00F65740">
        <w:rPr>
          <w:rFonts w:ascii="Calibri Light" w:hAnsi="Calibri Light" w:cs="Calibri Light"/>
          <w:sz w:val="24"/>
          <w:szCs w:val="24"/>
        </w:rPr>
        <w:t xml:space="preserve"> osôb zaradených v Personálnej matici sú prílohou predloženej Personálnej matice, ako aj jej zmien. V prípade, že dôjde k zmenám v Personálnej matici, je potrebné priložiť životopisy</w:t>
      </w:r>
      <w:r w:rsidR="002F3965" w:rsidRPr="00F65740">
        <w:rPr>
          <w:rFonts w:ascii="Calibri Light" w:hAnsi="Calibri Light" w:cs="Calibri Light"/>
          <w:sz w:val="24"/>
          <w:szCs w:val="24"/>
        </w:rPr>
        <w:t xml:space="preserve"> a diplomy</w:t>
      </w:r>
      <w:r w:rsidRPr="00F65740">
        <w:rPr>
          <w:rFonts w:ascii="Calibri Light" w:hAnsi="Calibri Light" w:cs="Calibri Light"/>
          <w:sz w:val="24"/>
          <w:szCs w:val="24"/>
        </w:rPr>
        <w:t xml:space="preserve">, ktoré nahradili osoby uvedené v pôvodnej Personálnej matici. </w:t>
      </w:r>
    </w:p>
    <w:p w:rsidR="00760A97" w:rsidRPr="00F65740" w:rsidRDefault="00760A97"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313AA1">
        <w:rPr>
          <w:rFonts w:ascii="Calibri Light" w:hAnsi="Calibri Light" w:cs="Calibri Light"/>
          <w:sz w:val="24"/>
          <w:szCs w:val="24"/>
        </w:rPr>
        <w:t xml:space="preserve">Zároveň </w:t>
      </w:r>
      <w:r w:rsidR="00073B08" w:rsidRPr="00313AA1">
        <w:rPr>
          <w:rFonts w:ascii="Calibri Light" w:hAnsi="Calibri Light" w:cs="Calibri Light"/>
          <w:sz w:val="24"/>
          <w:szCs w:val="24"/>
        </w:rPr>
        <w:t>sú</w:t>
      </w:r>
      <w:r w:rsidRPr="00313AA1">
        <w:rPr>
          <w:rFonts w:ascii="Calibri Light" w:hAnsi="Calibri Light" w:cs="Calibri Light"/>
          <w:sz w:val="24"/>
          <w:szCs w:val="24"/>
        </w:rPr>
        <w:t xml:space="preserve"> Užívateľ a Prijímateľ povinn</w:t>
      </w:r>
      <w:r w:rsidR="00073B08" w:rsidRPr="00313AA1">
        <w:rPr>
          <w:rFonts w:ascii="Calibri Light" w:hAnsi="Calibri Light" w:cs="Calibri Light"/>
          <w:sz w:val="24"/>
          <w:szCs w:val="24"/>
        </w:rPr>
        <w:t>í</w:t>
      </w:r>
      <w:r w:rsidRPr="00313AA1">
        <w:rPr>
          <w:rFonts w:ascii="Calibri Light" w:hAnsi="Calibri Light" w:cs="Calibri Light"/>
          <w:sz w:val="24"/>
          <w:szCs w:val="24"/>
        </w:rPr>
        <w:t xml:space="preserve"> zozbierané životopisy </w:t>
      </w:r>
      <w:r w:rsidR="002F3965" w:rsidRPr="00313AA1">
        <w:rPr>
          <w:rFonts w:ascii="Calibri Light" w:hAnsi="Calibri Light" w:cs="Calibri Light"/>
          <w:sz w:val="24"/>
          <w:szCs w:val="24"/>
        </w:rPr>
        <w:t xml:space="preserve">a diplomy </w:t>
      </w:r>
      <w:r w:rsidRPr="00313AA1">
        <w:rPr>
          <w:rFonts w:ascii="Calibri Light" w:hAnsi="Calibri Light" w:cs="Calibri Light"/>
          <w:sz w:val="24"/>
          <w:szCs w:val="24"/>
        </w:rPr>
        <w:t>archivovať tak, aby Prijímateľ bol schopný predložiť požadované životopisy</w:t>
      </w:r>
      <w:r w:rsidR="002F3965" w:rsidRPr="00313AA1">
        <w:rPr>
          <w:rFonts w:ascii="Calibri Light" w:hAnsi="Calibri Light" w:cs="Calibri Light"/>
          <w:sz w:val="24"/>
          <w:szCs w:val="24"/>
        </w:rPr>
        <w:t xml:space="preserve"> a diplomy</w:t>
      </w:r>
      <w:r w:rsidRPr="00313AA1">
        <w:rPr>
          <w:rFonts w:ascii="Calibri Light" w:hAnsi="Calibri Light" w:cs="Calibri Light"/>
          <w:sz w:val="24"/>
          <w:szCs w:val="24"/>
        </w:rPr>
        <w:t xml:space="preserve"> kontrolnej skupine v prípade finančnej kontroly na mieste zo strany </w:t>
      </w:r>
      <w:r w:rsidR="00760A97" w:rsidRPr="00313AA1">
        <w:rPr>
          <w:rFonts w:ascii="Calibri Light" w:hAnsi="Calibri Light" w:cs="Calibri Light"/>
          <w:sz w:val="24"/>
          <w:szCs w:val="24"/>
        </w:rPr>
        <w:t>orgánu, ktorý je zodpovedný za pridelenie NFP, poskytovateľom sa rozumie Ministerstvo práce, sociálnych vecí a rodiny Slovenskej republiky (ďalej len „Poskytovateľ“)</w:t>
      </w:r>
      <w:r w:rsidRPr="00313AA1">
        <w:rPr>
          <w:rFonts w:ascii="Calibri Light" w:hAnsi="Calibri Light" w:cs="Calibri Light"/>
          <w:sz w:val="24"/>
          <w:szCs w:val="24"/>
        </w:rPr>
        <w:t xml:space="preserve">. Personálna matica je súčasťou dokumentácie projektu. Zmena, resp. doplnenie Personálnej matice nemení Zmluvu o spolupráci. V prípade, že Užívateľ nezašle aktualizovanú Personálnu maticu (v prípade zmeny) spolu so životopismi </w:t>
      </w:r>
      <w:r w:rsidR="002F3965" w:rsidRPr="00313AA1">
        <w:rPr>
          <w:rFonts w:ascii="Calibri Light" w:hAnsi="Calibri Light" w:cs="Calibri Light"/>
          <w:sz w:val="24"/>
          <w:szCs w:val="24"/>
        </w:rPr>
        <w:t xml:space="preserve">a diplomami </w:t>
      </w:r>
      <w:r w:rsidRPr="00313AA1">
        <w:rPr>
          <w:rFonts w:ascii="Calibri Light" w:hAnsi="Calibri Light" w:cs="Calibri Light"/>
          <w:sz w:val="24"/>
          <w:szCs w:val="24"/>
        </w:rPr>
        <w:t>dotknutých osôb, Prijímateľ môže pristúpiť k pozastaveniu, zamietnutiu alebo upraveniu výšky platby v Ž</w:t>
      </w:r>
      <w:r w:rsidR="00237CB8" w:rsidRPr="00313AA1">
        <w:rPr>
          <w:rFonts w:ascii="Calibri Light" w:hAnsi="Calibri Light" w:cs="Calibri Light"/>
          <w:sz w:val="24"/>
          <w:szCs w:val="24"/>
        </w:rPr>
        <w:t>O</w:t>
      </w:r>
      <w:r w:rsidR="000A6BA4" w:rsidRPr="00313AA1">
        <w:rPr>
          <w:rFonts w:ascii="Calibri Light" w:hAnsi="Calibri Light" w:cs="Calibri Light"/>
          <w:sz w:val="24"/>
          <w:szCs w:val="24"/>
        </w:rPr>
        <w:t>P.</w:t>
      </w:r>
    </w:p>
    <w:p w:rsidR="00C1341F" w:rsidRPr="00C1341F" w:rsidRDefault="00C1341F" w:rsidP="00C1341F">
      <w:pPr>
        <w:pStyle w:val="Odsekzoznamu"/>
        <w:keepNext/>
        <w:keepLines/>
        <w:numPr>
          <w:ilvl w:val="0"/>
          <w:numId w:val="23"/>
        </w:numPr>
        <w:spacing w:before="240" w:line="360" w:lineRule="auto"/>
        <w:contextualSpacing w:val="0"/>
        <w:outlineLvl w:val="2"/>
        <w:rPr>
          <w:rFonts w:asciiTheme="majorHAnsi" w:eastAsiaTheme="majorEastAsia" w:hAnsiTheme="majorHAnsi" w:cstheme="majorBidi"/>
          <w:b/>
          <w:vanish/>
          <w:color w:val="404040" w:themeColor="text1" w:themeTint="BF"/>
          <w:sz w:val="26"/>
          <w:szCs w:val="26"/>
        </w:rPr>
      </w:pPr>
      <w:bookmarkStart w:id="60" w:name="_Toc182484451"/>
      <w:bookmarkStart w:id="61" w:name="_Toc182484613"/>
      <w:bookmarkStart w:id="62" w:name="_Toc182484951"/>
      <w:bookmarkStart w:id="63" w:name="_Toc181799421"/>
      <w:bookmarkStart w:id="64" w:name="_Toc184039188"/>
      <w:bookmarkEnd w:id="60"/>
      <w:bookmarkEnd w:id="61"/>
      <w:bookmarkEnd w:id="62"/>
      <w:bookmarkEnd w:id="64"/>
    </w:p>
    <w:p w:rsidR="00760A97" w:rsidRPr="00313AA1" w:rsidRDefault="00203700" w:rsidP="00C1341F">
      <w:pPr>
        <w:pStyle w:val="Nadpis3"/>
        <w:numPr>
          <w:ilvl w:val="1"/>
          <w:numId w:val="23"/>
        </w:numPr>
        <w:spacing w:before="240" w:after="120" w:line="360" w:lineRule="auto"/>
        <w:ind w:left="567" w:hanging="567"/>
      </w:pPr>
      <w:bookmarkStart w:id="65" w:name="_Toc184039189"/>
      <w:r w:rsidRPr="00313AA1">
        <w:t>Merateľné ukazovatele</w:t>
      </w:r>
      <w:bookmarkEnd w:id="63"/>
      <w:bookmarkEnd w:id="65"/>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Merateľné ukazovatele NP</w:t>
      </w:r>
      <w:r w:rsidR="00760A97" w:rsidRPr="00F65740">
        <w:rPr>
          <w:rFonts w:ascii="Calibri Light" w:hAnsi="Calibri Light" w:cs="Calibri Light"/>
          <w:sz w:val="24"/>
          <w:szCs w:val="24"/>
        </w:rPr>
        <w:t xml:space="preserve"> SO MNO</w:t>
      </w:r>
      <w:r w:rsidRPr="00F65740">
        <w:rPr>
          <w:rFonts w:ascii="Calibri Light" w:hAnsi="Calibri Light" w:cs="Calibri Light"/>
          <w:sz w:val="24"/>
          <w:szCs w:val="24"/>
        </w:rPr>
        <w:t xml:space="preserve"> vychádzajú z potreby naplnenia cieľa NP</w:t>
      </w:r>
      <w:r w:rsidR="00760A97" w:rsidRPr="00F65740">
        <w:rPr>
          <w:rFonts w:ascii="Calibri Light" w:hAnsi="Calibri Light" w:cs="Calibri Light"/>
          <w:sz w:val="24"/>
          <w:szCs w:val="24"/>
        </w:rPr>
        <w:t xml:space="preserve"> SO MNO</w:t>
      </w:r>
      <w:r w:rsidRPr="00F65740">
        <w:rPr>
          <w:rFonts w:ascii="Calibri Light" w:hAnsi="Calibri Light" w:cs="Calibri Light"/>
          <w:sz w:val="24"/>
          <w:szCs w:val="24"/>
        </w:rPr>
        <w:t>, ktorým je zabezpečiť systémové, transparentné a efektívne poskytovanie finančných príspevkov Užívateľom, ktorí zabezpečujú činnosti</w:t>
      </w:r>
      <w:r w:rsidR="00237CB8" w:rsidRPr="00F65740">
        <w:rPr>
          <w:rFonts w:ascii="Calibri Light" w:hAnsi="Calibri Light" w:cs="Calibri Light"/>
          <w:sz w:val="24"/>
          <w:szCs w:val="24"/>
        </w:rPr>
        <w:t xml:space="preserve"> </w:t>
      </w:r>
      <w:r w:rsidR="00DE3CAB" w:rsidRPr="00F65740">
        <w:rPr>
          <w:rFonts w:ascii="Calibri Light" w:hAnsi="Calibri Light" w:cs="Calibri Light"/>
          <w:sz w:val="24"/>
          <w:szCs w:val="24"/>
        </w:rPr>
        <w:t>súvisiace s</w:t>
      </w:r>
      <w:r w:rsidRPr="00F65740">
        <w:rPr>
          <w:rFonts w:ascii="Calibri Light" w:hAnsi="Calibri Light" w:cs="Calibri Light"/>
          <w:sz w:val="24"/>
          <w:szCs w:val="24"/>
        </w:rPr>
        <w:t xml:space="preserve"> </w:t>
      </w:r>
      <w:r w:rsidR="00DE3CAB" w:rsidRPr="00F65740">
        <w:rPr>
          <w:rFonts w:ascii="Calibri Light" w:hAnsi="Calibri Light" w:cs="Calibri Light"/>
          <w:sz w:val="24"/>
          <w:szCs w:val="24"/>
        </w:rPr>
        <w:t>budovaním odborných a koordinačných kapacít strešných kapacít MNO.</w:t>
      </w:r>
    </w:p>
    <w:p w:rsidR="00203700" w:rsidRPr="00F65740" w:rsidRDefault="00203700"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Aktivita/akcia v súlade s Programom Slovensko, ku ktorej sa merateľný ukazovateľ viaže, je kategorizovaná ako ESO4.2 Modernizácia inštitúcií a služieb trhu práce s cieľom posúdiť </w:t>
      </w:r>
      <w:r w:rsidR="00FE3712">
        <w:rPr>
          <w:rFonts w:ascii="Calibri Light" w:hAnsi="Calibri Light" w:cs="Calibri Light"/>
          <w:sz w:val="24"/>
          <w:szCs w:val="24"/>
        </w:rPr>
        <w:br/>
      </w:r>
      <w:r w:rsidRPr="00F65740">
        <w:rPr>
          <w:rFonts w:ascii="Calibri Light" w:hAnsi="Calibri Light" w:cs="Calibri Light"/>
          <w:sz w:val="24"/>
          <w:szCs w:val="24"/>
        </w:rPr>
        <w:t>a predvídať potreby v oblasti zručností a zabezpečiť včasnú a cielenú pomoc a podporu v záujme zosúladenia ponuky s potrebami trhu práce, ako aj pri prechodoch medzi</w:t>
      </w:r>
      <w:r w:rsidR="003558E4" w:rsidRPr="00F65740">
        <w:rPr>
          <w:rFonts w:ascii="Calibri Light" w:hAnsi="Calibri Light" w:cs="Calibri Light"/>
          <w:sz w:val="24"/>
          <w:szCs w:val="24"/>
        </w:rPr>
        <w:t xml:space="preserve"> zamestnaniami a mobilite.</w:t>
      </w:r>
    </w:p>
    <w:p w:rsidR="00237CB8" w:rsidRPr="00F65740" w:rsidRDefault="00237CB8"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lastRenderedPageBreak/>
        <w:t xml:space="preserve">V rámci implementácie NP SO MNO a v súlade so </w:t>
      </w:r>
      <w:r w:rsidR="007E68F9">
        <w:rPr>
          <w:rFonts w:ascii="Calibri Light" w:hAnsi="Calibri Light" w:cs="Calibri Light"/>
          <w:sz w:val="24"/>
          <w:szCs w:val="24"/>
        </w:rPr>
        <w:t>projektovým zámerom NP SO MNO</w:t>
      </w:r>
      <w:r w:rsidR="00237CB8" w:rsidRPr="00F65740">
        <w:rPr>
          <w:rFonts w:ascii="Calibri Light" w:hAnsi="Calibri Light" w:cs="Calibri Light"/>
          <w:color w:val="FF0000"/>
          <w:sz w:val="24"/>
          <w:szCs w:val="24"/>
        </w:rPr>
        <w:t xml:space="preserve"> </w:t>
      </w:r>
      <w:r w:rsidRPr="00F65740">
        <w:rPr>
          <w:rFonts w:ascii="Calibri Light" w:hAnsi="Calibri Light" w:cs="Calibri Light"/>
          <w:sz w:val="24"/>
          <w:szCs w:val="24"/>
        </w:rPr>
        <w:t xml:space="preserve">budú </w:t>
      </w:r>
      <w:r w:rsidR="00237CB8" w:rsidRPr="00F65740">
        <w:rPr>
          <w:rFonts w:ascii="Calibri Light" w:hAnsi="Calibri Light" w:cs="Calibri Light"/>
          <w:sz w:val="24"/>
          <w:szCs w:val="24"/>
        </w:rPr>
        <w:t xml:space="preserve">u Užívateľov </w:t>
      </w:r>
      <w:r w:rsidRPr="00F65740">
        <w:rPr>
          <w:rFonts w:ascii="Calibri Light" w:hAnsi="Calibri Light" w:cs="Calibri Light"/>
          <w:sz w:val="24"/>
          <w:szCs w:val="24"/>
        </w:rPr>
        <w:t>sledované tieto merateľné ukazovatele:</w:t>
      </w:r>
    </w:p>
    <w:p w:rsidR="00203700" w:rsidRPr="00F65740" w:rsidRDefault="00203700" w:rsidP="00A47AC6">
      <w:pPr>
        <w:spacing w:after="0" w:line="360" w:lineRule="auto"/>
        <w:jc w:val="both"/>
        <w:rPr>
          <w:rFonts w:ascii="Calibri Light" w:hAnsi="Calibri Light" w:cs="Calibri Light"/>
          <w:sz w:val="24"/>
          <w:szCs w:val="24"/>
        </w:rPr>
      </w:pPr>
    </w:p>
    <w:p w:rsidR="00237CB8" w:rsidRPr="00F65740" w:rsidRDefault="00203700" w:rsidP="00237CB8">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r>
      <w:r w:rsidRPr="0094450E">
        <w:rPr>
          <w:rFonts w:ascii="Calibri Light" w:hAnsi="Calibri Light" w:cs="Calibri Light"/>
          <w:b/>
          <w:bCs/>
          <w:sz w:val="24"/>
          <w:szCs w:val="24"/>
        </w:rPr>
        <w:t>Počet podporovaných orgánov verejnej správy alebo verejných služieb na národnej, regionálnej alebo miestnej úrovni</w:t>
      </w:r>
      <w:r w:rsidR="00237CB8" w:rsidRPr="00F65740">
        <w:rPr>
          <w:rFonts w:ascii="Calibri Light" w:hAnsi="Calibri Light" w:cs="Calibri Light"/>
          <w:sz w:val="24"/>
          <w:szCs w:val="24"/>
        </w:rPr>
        <w:t>:</w:t>
      </w:r>
    </w:p>
    <w:p w:rsidR="00203700" w:rsidRPr="00F65740" w:rsidRDefault="00237CB8" w:rsidP="00237CB8">
      <w:pPr>
        <w:spacing w:after="0" w:line="360" w:lineRule="auto"/>
        <w:ind w:left="567" w:hanging="142"/>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r>
      <w:r w:rsidR="00203700" w:rsidRPr="00F65740">
        <w:rPr>
          <w:rFonts w:ascii="Calibri Light" w:hAnsi="Calibri Light" w:cs="Calibri Light"/>
          <w:sz w:val="24"/>
          <w:szCs w:val="24"/>
        </w:rPr>
        <w:t>cieľová hodnota:</w:t>
      </w:r>
      <w:r w:rsidRPr="00F65740">
        <w:rPr>
          <w:rFonts w:ascii="Calibri Light" w:hAnsi="Calibri Light" w:cs="Calibri Light"/>
          <w:sz w:val="24"/>
          <w:szCs w:val="24"/>
        </w:rPr>
        <w:t xml:space="preserve"> 1</w:t>
      </w:r>
      <w:r w:rsidR="00801CE7">
        <w:rPr>
          <w:rFonts w:ascii="Calibri Light" w:hAnsi="Calibri Light" w:cs="Calibri Light"/>
          <w:sz w:val="24"/>
          <w:szCs w:val="24"/>
        </w:rPr>
        <w:t>5</w:t>
      </w:r>
      <w:r w:rsidR="003558E4" w:rsidRPr="00F65740">
        <w:rPr>
          <w:rFonts w:ascii="Calibri Light" w:hAnsi="Calibri Light" w:cs="Calibri Light"/>
          <w:sz w:val="24"/>
          <w:szCs w:val="24"/>
        </w:rPr>
        <w:t xml:space="preserve"> (1</w:t>
      </w:r>
      <w:r w:rsidR="00203700" w:rsidRPr="00F65740">
        <w:rPr>
          <w:rFonts w:ascii="Calibri Light" w:hAnsi="Calibri Light" w:cs="Calibri Light"/>
          <w:sz w:val="24"/>
          <w:szCs w:val="24"/>
        </w:rPr>
        <w:t xml:space="preserve"> </w:t>
      </w:r>
      <w:r w:rsidRPr="00F65740">
        <w:rPr>
          <w:rFonts w:ascii="Calibri Light" w:hAnsi="Calibri Light" w:cs="Calibri Light"/>
          <w:sz w:val="24"/>
          <w:szCs w:val="24"/>
        </w:rPr>
        <w:t>U</w:t>
      </w:r>
      <w:r w:rsidR="00203700" w:rsidRPr="00F65740">
        <w:rPr>
          <w:rFonts w:ascii="Calibri Light" w:hAnsi="Calibri Light" w:cs="Calibri Light"/>
          <w:sz w:val="24"/>
          <w:szCs w:val="24"/>
        </w:rPr>
        <w:t>žívateľ</w:t>
      </w:r>
      <w:r w:rsidR="003558E4" w:rsidRPr="00F65740">
        <w:rPr>
          <w:rFonts w:ascii="Calibri Light" w:hAnsi="Calibri Light" w:cs="Calibri Light"/>
          <w:sz w:val="24"/>
          <w:szCs w:val="24"/>
        </w:rPr>
        <w:t xml:space="preserve"> = </w:t>
      </w:r>
      <w:r w:rsidR="00DE3CAB" w:rsidRPr="00F65740">
        <w:rPr>
          <w:rFonts w:ascii="Calibri Light" w:hAnsi="Calibri Light" w:cs="Calibri Light"/>
          <w:sz w:val="24"/>
          <w:szCs w:val="24"/>
        </w:rPr>
        <w:t>1</w:t>
      </w:r>
      <w:r w:rsidR="00375A0A">
        <w:rPr>
          <w:rFonts w:ascii="Calibri Light" w:hAnsi="Calibri Light" w:cs="Calibri Light"/>
          <w:sz w:val="24"/>
          <w:szCs w:val="24"/>
        </w:rPr>
        <w:t xml:space="preserve"> ukazovateľ;</w:t>
      </w:r>
      <w:r w:rsidR="003558E4" w:rsidRPr="00F65740">
        <w:rPr>
          <w:rFonts w:ascii="Calibri Light" w:hAnsi="Calibri Light" w:cs="Calibri Light"/>
          <w:sz w:val="24"/>
          <w:szCs w:val="24"/>
        </w:rPr>
        <w:t xml:space="preserve"> </w:t>
      </w:r>
      <w:r w:rsidR="00801CE7">
        <w:rPr>
          <w:rFonts w:ascii="Calibri Light" w:hAnsi="Calibri Light" w:cs="Calibri Light"/>
          <w:sz w:val="24"/>
          <w:szCs w:val="24"/>
        </w:rPr>
        <w:t>spolu 15</w:t>
      </w:r>
      <w:r w:rsidRPr="00F65740">
        <w:rPr>
          <w:rFonts w:ascii="Calibri Light" w:hAnsi="Calibri Light" w:cs="Calibri Light"/>
          <w:sz w:val="24"/>
          <w:szCs w:val="24"/>
        </w:rPr>
        <w:t xml:space="preserve"> U</w:t>
      </w:r>
      <w:r w:rsidR="00203700" w:rsidRPr="00F65740">
        <w:rPr>
          <w:rFonts w:ascii="Calibri Light" w:hAnsi="Calibri Light" w:cs="Calibri Light"/>
          <w:sz w:val="24"/>
          <w:szCs w:val="24"/>
        </w:rPr>
        <w:t>žívateľ</w:t>
      </w:r>
      <w:r w:rsidRPr="00F65740">
        <w:rPr>
          <w:rFonts w:ascii="Calibri Light" w:hAnsi="Calibri Light" w:cs="Calibri Light"/>
          <w:sz w:val="24"/>
          <w:szCs w:val="24"/>
        </w:rPr>
        <w:t>ov</w:t>
      </w:r>
      <w:r w:rsidR="00375A0A">
        <w:rPr>
          <w:rFonts w:ascii="Calibri Light" w:hAnsi="Calibri Light" w:cs="Calibri Light"/>
          <w:sz w:val="24"/>
          <w:szCs w:val="24"/>
        </w:rPr>
        <w:t xml:space="preserve"> = </w:t>
      </w:r>
      <w:r w:rsidR="00375A0A" w:rsidRPr="00375A0A">
        <w:rPr>
          <w:rFonts w:ascii="Calibri Light" w:hAnsi="Calibri Light" w:cs="Calibri Light"/>
          <w:sz w:val="24"/>
          <w:szCs w:val="24"/>
        </w:rPr>
        <w:t>14 strešných organizácií MNO + 1 Komora MNO</w:t>
      </w:r>
      <w:r w:rsidRPr="00F65740">
        <w:rPr>
          <w:rFonts w:ascii="Calibri Light" w:hAnsi="Calibri Light" w:cs="Calibri Light"/>
          <w:sz w:val="24"/>
          <w:szCs w:val="24"/>
        </w:rPr>
        <w:t>);</w:t>
      </w:r>
    </w:p>
    <w:p w:rsidR="00237CB8" w:rsidRPr="00F65740" w:rsidRDefault="00203700" w:rsidP="00237CB8">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r>
      <w:r w:rsidRPr="0094450E">
        <w:rPr>
          <w:rFonts w:ascii="Calibri Light" w:hAnsi="Calibri Light" w:cs="Calibri Light"/>
          <w:b/>
          <w:bCs/>
          <w:sz w:val="24"/>
          <w:szCs w:val="24"/>
        </w:rPr>
        <w:t>Počet účastníkov, ktorí úspešne ukončili intervenciu</w:t>
      </w:r>
      <w:r w:rsidRPr="00F65740">
        <w:rPr>
          <w:rFonts w:ascii="Calibri Light" w:hAnsi="Calibri Light" w:cs="Calibri Light"/>
          <w:sz w:val="24"/>
          <w:szCs w:val="24"/>
        </w:rPr>
        <w:t xml:space="preserve"> </w:t>
      </w:r>
      <w:r w:rsidR="00237CB8" w:rsidRPr="00F65740">
        <w:rPr>
          <w:rFonts w:ascii="Calibri Light" w:hAnsi="Calibri Light" w:cs="Calibri Light"/>
          <w:sz w:val="24"/>
          <w:szCs w:val="24"/>
        </w:rPr>
        <w:t>(počet zamestnancov Užívateľov, prostredníctvom ktorých boli/sú zabezpečované aktivity v rámci podporovaných súborov činností:</w:t>
      </w:r>
    </w:p>
    <w:p w:rsidR="00203700" w:rsidRPr="00F65740" w:rsidRDefault="00237CB8" w:rsidP="00237CB8">
      <w:pPr>
        <w:spacing w:after="0" w:line="360" w:lineRule="auto"/>
        <w:ind w:left="567" w:hanging="142"/>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 xml:space="preserve">cieľová hodnota pre </w:t>
      </w:r>
      <w:proofErr w:type="spellStart"/>
      <w:r w:rsidRPr="00F65740">
        <w:rPr>
          <w:rFonts w:ascii="Calibri Light" w:hAnsi="Calibri Light" w:cs="Calibri Light"/>
          <w:sz w:val="24"/>
          <w:szCs w:val="24"/>
        </w:rPr>
        <w:t>podaktivitu</w:t>
      </w:r>
      <w:proofErr w:type="spellEnd"/>
      <w:r w:rsidRPr="00F65740">
        <w:rPr>
          <w:rFonts w:ascii="Calibri Light" w:hAnsi="Calibri Light" w:cs="Calibri Light"/>
          <w:sz w:val="24"/>
          <w:szCs w:val="24"/>
        </w:rPr>
        <w:t xml:space="preserve"> 2A: 4</w:t>
      </w:r>
      <w:r w:rsidR="00DE3CAB" w:rsidRPr="00F65740">
        <w:rPr>
          <w:rFonts w:ascii="Calibri Light" w:hAnsi="Calibri Light" w:cs="Calibri Light"/>
          <w:sz w:val="24"/>
          <w:szCs w:val="24"/>
        </w:rPr>
        <w:t>2</w:t>
      </w:r>
      <w:r w:rsidRPr="00F65740">
        <w:rPr>
          <w:rFonts w:ascii="Calibri Light" w:hAnsi="Calibri Light" w:cs="Calibri Light"/>
          <w:sz w:val="24"/>
          <w:szCs w:val="24"/>
        </w:rPr>
        <w:t xml:space="preserve"> </w:t>
      </w:r>
      <w:r w:rsidR="00203700" w:rsidRPr="00F65740">
        <w:rPr>
          <w:rFonts w:ascii="Calibri Light" w:hAnsi="Calibri Light" w:cs="Calibri Light"/>
          <w:sz w:val="24"/>
          <w:szCs w:val="24"/>
        </w:rPr>
        <w:t>zamestnancov Užívateľov</w:t>
      </w:r>
      <w:r w:rsidRPr="00F65740">
        <w:rPr>
          <w:rFonts w:ascii="Calibri Light" w:hAnsi="Calibri Light" w:cs="Calibri Light"/>
          <w:sz w:val="24"/>
          <w:szCs w:val="24"/>
        </w:rPr>
        <w:t>, pozície v zmysle bodu 1.</w:t>
      </w:r>
      <w:r w:rsidR="005951C7" w:rsidRPr="00F65740">
        <w:rPr>
          <w:rFonts w:ascii="Calibri Light" w:hAnsi="Calibri Light" w:cs="Calibri Light"/>
          <w:sz w:val="24"/>
          <w:szCs w:val="24"/>
        </w:rPr>
        <w:t>6</w:t>
      </w:r>
      <w:r w:rsidR="003558E4" w:rsidRPr="00F65740">
        <w:rPr>
          <w:rFonts w:ascii="Calibri Light" w:hAnsi="Calibri Light" w:cs="Calibri Light"/>
          <w:sz w:val="24"/>
          <w:szCs w:val="24"/>
        </w:rPr>
        <w:t xml:space="preserve"> Príručky</w:t>
      </w:r>
      <w:r w:rsidR="00DE3CAB" w:rsidRPr="00F65740">
        <w:rPr>
          <w:rFonts w:ascii="Calibri Light" w:hAnsi="Calibri Light" w:cs="Calibri Light"/>
          <w:sz w:val="24"/>
          <w:szCs w:val="24"/>
        </w:rPr>
        <w:t xml:space="preserve"> </w:t>
      </w:r>
      <w:r w:rsidR="003558E4" w:rsidRPr="00F65740">
        <w:rPr>
          <w:rFonts w:ascii="Calibri Light" w:hAnsi="Calibri Light" w:cs="Calibri Light"/>
          <w:sz w:val="24"/>
          <w:szCs w:val="24"/>
        </w:rPr>
        <w:t>(</w:t>
      </w:r>
      <w:r w:rsidR="005951C7" w:rsidRPr="00F65740">
        <w:rPr>
          <w:rFonts w:ascii="Calibri Light" w:hAnsi="Calibri Light" w:cs="Calibri Light"/>
          <w:sz w:val="24"/>
          <w:szCs w:val="24"/>
        </w:rPr>
        <w:t>3</w:t>
      </w:r>
      <w:r w:rsidR="00DE3CAB" w:rsidRPr="00F65740">
        <w:rPr>
          <w:rFonts w:ascii="Calibri Light" w:hAnsi="Calibri Light" w:cs="Calibri Light"/>
          <w:sz w:val="24"/>
          <w:szCs w:val="24"/>
        </w:rPr>
        <w:t xml:space="preserve"> FTE pozície x </w:t>
      </w:r>
      <w:r w:rsidR="003558E4" w:rsidRPr="00F65740">
        <w:rPr>
          <w:rFonts w:ascii="Calibri Light" w:hAnsi="Calibri Light" w:cs="Calibri Light"/>
          <w:sz w:val="24"/>
          <w:szCs w:val="24"/>
        </w:rPr>
        <w:t>1 Užívateľ x 14 Užívateľov = 42)</w:t>
      </w:r>
      <w:r w:rsidR="00DE3CAB" w:rsidRPr="00F65740">
        <w:rPr>
          <w:rFonts w:ascii="Calibri Light" w:hAnsi="Calibri Light" w:cs="Calibri Light"/>
          <w:sz w:val="24"/>
          <w:szCs w:val="24"/>
        </w:rPr>
        <w:t>;</w:t>
      </w:r>
    </w:p>
    <w:p w:rsidR="00237CB8" w:rsidRPr="00F65740" w:rsidRDefault="00237CB8" w:rsidP="00237CB8">
      <w:pPr>
        <w:spacing w:after="0" w:line="360" w:lineRule="auto"/>
        <w:ind w:left="567" w:hanging="142"/>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 xml:space="preserve">cieľová hodnota pre </w:t>
      </w:r>
      <w:proofErr w:type="spellStart"/>
      <w:r w:rsidRPr="00F65740">
        <w:rPr>
          <w:rFonts w:ascii="Calibri Light" w:hAnsi="Calibri Light" w:cs="Calibri Light"/>
          <w:sz w:val="24"/>
          <w:szCs w:val="24"/>
        </w:rPr>
        <w:t>podaktivitu</w:t>
      </w:r>
      <w:proofErr w:type="spellEnd"/>
      <w:r w:rsidRPr="00F65740">
        <w:rPr>
          <w:rFonts w:ascii="Calibri Light" w:hAnsi="Calibri Light" w:cs="Calibri Light"/>
          <w:sz w:val="24"/>
          <w:szCs w:val="24"/>
        </w:rPr>
        <w:t xml:space="preserve"> 2B: </w:t>
      </w:r>
      <w:r w:rsidR="005951C7" w:rsidRPr="00F65740">
        <w:rPr>
          <w:rFonts w:ascii="Calibri Light" w:hAnsi="Calibri Light" w:cs="Calibri Light"/>
          <w:sz w:val="24"/>
          <w:szCs w:val="24"/>
        </w:rPr>
        <w:t xml:space="preserve">2 </w:t>
      </w:r>
      <w:r w:rsidR="00DE3CAB" w:rsidRPr="00F65740">
        <w:rPr>
          <w:rFonts w:ascii="Calibri Light" w:hAnsi="Calibri Light" w:cs="Calibri Light"/>
          <w:sz w:val="24"/>
          <w:szCs w:val="24"/>
        </w:rPr>
        <w:t>zamestnanci Užívateľa</w:t>
      </w:r>
      <w:r w:rsidRPr="00F65740">
        <w:rPr>
          <w:rFonts w:ascii="Calibri Light" w:hAnsi="Calibri Light" w:cs="Calibri Light"/>
          <w:sz w:val="24"/>
          <w:szCs w:val="24"/>
        </w:rPr>
        <w:t>, pozície v zmysle bodu 1.</w:t>
      </w:r>
      <w:r w:rsidR="00B5356A" w:rsidRPr="00F65740">
        <w:rPr>
          <w:rFonts w:ascii="Calibri Light" w:hAnsi="Calibri Light" w:cs="Calibri Light"/>
          <w:sz w:val="24"/>
          <w:szCs w:val="24"/>
        </w:rPr>
        <w:t>5</w:t>
      </w:r>
      <w:r w:rsidR="005951C7" w:rsidRPr="00F65740">
        <w:rPr>
          <w:rFonts w:ascii="Calibri Light" w:hAnsi="Calibri Light" w:cs="Calibri Light"/>
          <w:sz w:val="24"/>
          <w:szCs w:val="24"/>
        </w:rPr>
        <w:t xml:space="preserve"> </w:t>
      </w:r>
      <w:r w:rsidRPr="00F65740">
        <w:rPr>
          <w:rFonts w:ascii="Calibri Light" w:hAnsi="Calibri Light" w:cs="Calibri Light"/>
          <w:sz w:val="24"/>
          <w:szCs w:val="24"/>
        </w:rPr>
        <w:t>Príručky</w:t>
      </w:r>
      <w:r w:rsidR="003558E4" w:rsidRPr="00F65740">
        <w:rPr>
          <w:rFonts w:ascii="Calibri Light" w:hAnsi="Calibri Light" w:cs="Calibri Light"/>
          <w:sz w:val="24"/>
          <w:szCs w:val="24"/>
        </w:rPr>
        <w:t xml:space="preserve"> (</w:t>
      </w:r>
      <w:r w:rsidR="00DE3CAB" w:rsidRPr="00F65740">
        <w:rPr>
          <w:rFonts w:ascii="Calibri Light" w:hAnsi="Calibri Light" w:cs="Calibri Light"/>
          <w:sz w:val="24"/>
          <w:szCs w:val="24"/>
        </w:rPr>
        <w:t>2 FTE pozície x 1 Užívateľ</w:t>
      </w:r>
      <w:r w:rsidR="003558E4" w:rsidRPr="00F65740">
        <w:rPr>
          <w:rFonts w:ascii="Calibri Light" w:hAnsi="Calibri Light" w:cs="Calibri Light"/>
          <w:sz w:val="24"/>
          <w:szCs w:val="24"/>
        </w:rPr>
        <w:t>)</w:t>
      </w:r>
      <w:r w:rsidR="00DE3CAB" w:rsidRPr="00F65740">
        <w:rPr>
          <w:rFonts w:ascii="Calibri Light" w:hAnsi="Calibri Light" w:cs="Calibri Light"/>
          <w:sz w:val="24"/>
          <w:szCs w:val="24"/>
        </w:rPr>
        <w:t>.</w:t>
      </w:r>
    </w:p>
    <w:p w:rsidR="00760A97" w:rsidRPr="00313AA1" w:rsidRDefault="00203700" w:rsidP="00C1341F">
      <w:pPr>
        <w:pStyle w:val="Nadpis3"/>
        <w:numPr>
          <w:ilvl w:val="1"/>
          <w:numId w:val="23"/>
        </w:numPr>
        <w:spacing w:before="240" w:after="120" w:line="360" w:lineRule="auto"/>
        <w:ind w:left="567" w:hanging="567"/>
      </w:pPr>
      <w:bookmarkStart w:id="66" w:name="_Toc181799422"/>
      <w:bookmarkStart w:id="67" w:name="_Toc184039190"/>
      <w:r w:rsidRPr="00313AA1">
        <w:t>Harmonogram realizácie projektu</w:t>
      </w:r>
      <w:bookmarkEnd w:id="66"/>
      <w:bookmarkEnd w:id="67"/>
    </w:p>
    <w:p w:rsidR="00CF53D4" w:rsidRPr="00F65740" w:rsidRDefault="00217BB8" w:rsidP="000A1174">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Začiatok </w:t>
      </w:r>
      <w:r w:rsidR="001952E8" w:rsidRPr="00F65740">
        <w:rPr>
          <w:rFonts w:ascii="Calibri Light" w:hAnsi="Calibri Light" w:cs="Calibri Light"/>
          <w:sz w:val="24"/>
          <w:szCs w:val="24"/>
        </w:rPr>
        <w:t xml:space="preserve">a koniec </w:t>
      </w:r>
      <w:r w:rsidRPr="00F65740">
        <w:rPr>
          <w:rFonts w:ascii="Calibri Light" w:hAnsi="Calibri Light" w:cs="Calibri Light"/>
          <w:sz w:val="24"/>
          <w:szCs w:val="24"/>
        </w:rPr>
        <w:t xml:space="preserve">realizácie </w:t>
      </w:r>
      <w:r w:rsidR="00760A97" w:rsidRPr="00F65740">
        <w:rPr>
          <w:rFonts w:ascii="Calibri Light" w:hAnsi="Calibri Light" w:cs="Calibri Light"/>
          <w:sz w:val="24"/>
          <w:szCs w:val="24"/>
        </w:rPr>
        <w:t>NP SO MNO</w:t>
      </w:r>
      <w:r w:rsidR="001952E8" w:rsidRPr="00F65740">
        <w:rPr>
          <w:rFonts w:ascii="Calibri Light" w:hAnsi="Calibri Light" w:cs="Calibri Light"/>
          <w:sz w:val="24"/>
          <w:szCs w:val="24"/>
        </w:rPr>
        <w:t xml:space="preserve"> </w:t>
      </w:r>
      <w:r w:rsidR="00760A97" w:rsidRPr="00F65740">
        <w:rPr>
          <w:rFonts w:ascii="Calibri Light" w:hAnsi="Calibri Light" w:cs="Calibri Light"/>
          <w:sz w:val="24"/>
          <w:szCs w:val="24"/>
        </w:rPr>
        <w:t>oznamuje</w:t>
      </w:r>
      <w:r w:rsidRPr="00F65740">
        <w:rPr>
          <w:rFonts w:ascii="Calibri Light" w:hAnsi="Calibri Light" w:cs="Calibri Light"/>
          <w:sz w:val="24"/>
          <w:szCs w:val="24"/>
        </w:rPr>
        <w:t xml:space="preserve"> Užívateľ formou Hlásenia o</w:t>
      </w:r>
      <w:r w:rsidR="009424A3" w:rsidRPr="00F65740">
        <w:rPr>
          <w:rFonts w:ascii="Calibri Light" w:hAnsi="Calibri Light" w:cs="Calibri Light"/>
          <w:sz w:val="24"/>
          <w:szCs w:val="24"/>
        </w:rPr>
        <w:t> </w:t>
      </w:r>
      <w:r w:rsidRPr="00F65740">
        <w:rPr>
          <w:rFonts w:ascii="Calibri Light" w:hAnsi="Calibri Light" w:cs="Calibri Light"/>
          <w:sz w:val="24"/>
          <w:szCs w:val="24"/>
        </w:rPr>
        <w:t>začatí</w:t>
      </w:r>
      <w:r w:rsidR="009424A3" w:rsidRPr="00F65740">
        <w:rPr>
          <w:rFonts w:ascii="Calibri Light" w:hAnsi="Calibri Light" w:cs="Calibri Light"/>
          <w:sz w:val="24"/>
          <w:szCs w:val="24"/>
        </w:rPr>
        <w:t>/ukončení</w:t>
      </w:r>
      <w:r w:rsidRPr="00F65740">
        <w:rPr>
          <w:rFonts w:ascii="Calibri Light" w:hAnsi="Calibri Light" w:cs="Calibri Light"/>
          <w:sz w:val="24"/>
          <w:szCs w:val="24"/>
        </w:rPr>
        <w:t xml:space="preserve"> realizácie aktivít</w:t>
      </w:r>
      <w:r w:rsidR="00760A97" w:rsidRPr="00F65740">
        <w:rPr>
          <w:rFonts w:ascii="Calibri Light" w:hAnsi="Calibri Light" w:cs="Calibri Light"/>
          <w:sz w:val="24"/>
          <w:szCs w:val="24"/>
        </w:rPr>
        <w:t>.</w:t>
      </w:r>
    </w:p>
    <w:p w:rsidR="00217BB8" w:rsidRPr="00313AA1" w:rsidRDefault="00217BB8" w:rsidP="000A1174">
      <w:pPr>
        <w:spacing w:after="0" w:line="360" w:lineRule="auto"/>
        <w:jc w:val="both"/>
        <w:rPr>
          <w:rFonts w:ascii="Calibri Light" w:hAnsi="Calibri Light" w:cs="Calibri Light"/>
          <w:sz w:val="24"/>
          <w:szCs w:val="24"/>
        </w:rPr>
      </w:pPr>
      <w:r w:rsidRPr="00313AA1">
        <w:rPr>
          <w:rFonts w:ascii="Calibri Light" w:hAnsi="Calibri Light" w:cs="Calibri Light"/>
          <w:sz w:val="24"/>
          <w:szCs w:val="24"/>
        </w:rPr>
        <w:t>Plán a odpočet aktivít</w:t>
      </w:r>
      <w:r w:rsidR="00C24B60" w:rsidRPr="00313AA1">
        <w:rPr>
          <w:rFonts w:ascii="Calibri Light" w:hAnsi="Calibri Light" w:cs="Calibri Light"/>
          <w:sz w:val="24"/>
          <w:szCs w:val="24"/>
        </w:rPr>
        <w:t xml:space="preserve"> Užívateľa</w:t>
      </w:r>
      <w:r w:rsidRPr="00313AA1">
        <w:rPr>
          <w:rFonts w:ascii="Calibri Light" w:hAnsi="Calibri Light" w:cs="Calibri Light"/>
          <w:sz w:val="24"/>
          <w:szCs w:val="24"/>
        </w:rPr>
        <w:t xml:space="preserve"> </w:t>
      </w:r>
      <w:r w:rsidR="00B5356A" w:rsidRPr="00313AA1">
        <w:rPr>
          <w:rFonts w:ascii="Calibri Light" w:hAnsi="Calibri Light" w:cs="Calibri Light"/>
          <w:sz w:val="24"/>
          <w:szCs w:val="24"/>
        </w:rPr>
        <w:t xml:space="preserve">(Príloha č. 4 </w:t>
      </w:r>
      <w:r w:rsidR="005845C0" w:rsidRPr="00313AA1">
        <w:rPr>
          <w:rFonts w:ascii="Calibri Light" w:hAnsi="Calibri Light" w:cs="Calibri Light"/>
          <w:sz w:val="24"/>
          <w:szCs w:val="24"/>
        </w:rPr>
        <w:t>Príručky</w:t>
      </w:r>
      <w:r w:rsidR="00B5356A" w:rsidRPr="00313AA1">
        <w:rPr>
          <w:rFonts w:ascii="Calibri Light" w:hAnsi="Calibri Light" w:cs="Calibri Light"/>
          <w:sz w:val="24"/>
          <w:szCs w:val="24"/>
        </w:rPr>
        <w:t xml:space="preserve">) </w:t>
      </w:r>
      <w:r w:rsidR="00804600" w:rsidRPr="00313AA1">
        <w:rPr>
          <w:rFonts w:ascii="Calibri Light" w:hAnsi="Calibri Light" w:cs="Calibri Light"/>
          <w:sz w:val="24"/>
          <w:szCs w:val="24"/>
        </w:rPr>
        <w:t>vedie Užívateľ</w:t>
      </w:r>
      <w:r w:rsidRPr="00313AA1">
        <w:rPr>
          <w:rFonts w:ascii="Calibri Light" w:hAnsi="Calibri Light" w:cs="Calibri Light"/>
          <w:sz w:val="24"/>
          <w:szCs w:val="24"/>
        </w:rPr>
        <w:t xml:space="preserve"> na mesačnej báze a</w:t>
      </w:r>
      <w:r w:rsidR="00804600" w:rsidRPr="00313AA1">
        <w:rPr>
          <w:rFonts w:ascii="Calibri Light" w:hAnsi="Calibri Light" w:cs="Calibri Light"/>
          <w:sz w:val="24"/>
          <w:szCs w:val="24"/>
        </w:rPr>
        <w:t> zasiela</w:t>
      </w:r>
      <w:r w:rsidRPr="00313AA1">
        <w:rPr>
          <w:rFonts w:ascii="Calibri Light" w:hAnsi="Calibri Light" w:cs="Calibri Light"/>
          <w:sz w:val="24"/>
          <w:szCs w:val="24"/>
        </w:rPr>
        <w:t xml:space="preserve"> </w:t>
      </w:r>
      <w:r w:rsidR="00C24B60" w:rsidRPr="00313AA1">
        <w:rPr>
          <w:rFonts w:ascii="Calibri Light" w:hAnsi="Calibri Light" w:cs="Calibri Light"/>
          <w:sz w:val="24"/>
          <w:szCs w:val="24"/>
        </w:rPr>
        <w:t xml:space="preserve">podpísaný štatutárom SO MNO </w:t>
      </w:r>
      <w:r w:rsidRPr="00313AA1">
        <w:rPr>
          <w:rFonts w:ascii="Calibri Light" w:hAnsi="Calibri Light" w:cs="Calibri Light"/>
          <w:sz w:val="24"/>
          <w:szCs w:val="24"/>
        </w:rPr>
        <w:t>prostredníctvom záväznej emailovej adresy na kontaktnú adresu NP</w:t>
      </w:r>
      <w:r w:rsidR="00C24B60" w:rsidRPr="00313AA1">
        <w:rPr>
          <w:rFonts w:ascii="Calibri Light" w:hAnsi="Calibri Light" w:cs="Calibri Light"/>
          <w:sz w:val="24"/>
          <w:szCs w:val="24"/>
        </w:rPr>
        <w:t xml:space="preserve"> SO MNO</w:t>
      </w:r>
      <w:r w:rsidRPr="00313AA1">
        <w:rPr>
          <w:rFonts w:ascii="Calibri Light" w:hAnsi="Calibri Light" w:cs="Calibri Light"/>
          <w:sz w:val="24"/>
          <w:szCs w:val="24"/>
        </w:rPr>
        <w:t xml:space="preserve"> v previazaní na finančnú realizáciu výdavkov.</w:t>
      </w:r>
      <w:r w:rsidR="00C24B60" w:rsidRPr="00313AA1">
        <w:rPr>
          <w:rFonts w:ascii="Calibri Light" w:hAnsi="Calibri Light" w:cs="Calibri Light"/>
          <w:sz w:val="24"/>
          <w:szCs w:val="24"/>
        </w:rPr>
        <w:t xml:space="preserve"> </w:t>
      </w:r>
    </w:p>
    <w:p w:rsidR="00217BB8" w:rsidRPr="00F65740" w:rsidRDefault="00217BB8" w:rsidP="000A1174">
      <w:pPr>
        <w:spacing w:after="0" w:line="360" w:lineRule="auto"/>
        <w:jc w:val="both"/>
        <w:rPr>
          <w:rFonts w:ascii="Calibri Light" w:hAnsi="Calibri Light" w:cs="Calibri Light"/>
          <w:sz w:val="24"/>
          <w:szCs w:val="24"/>
        </w:rPr>
      </w:pPr>
    </w:p>
    <w:p w:rsidR="00217BB8" w:rsidRPr="00F65740" w:rsidRDefault="00217BB8" w:rsidP="000A1174">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Užívateľ je povinný </w:t>
      </w:r>
      <w:r w:rsidRPr="007A5CCD">
        <w:rPr>
          <w:rFonts w:ascii="Calibri Light" w:hAnsi="Calibri Light" w:cs="Calibri Light"/>
          <w:sz w:val="24"/>
          <w:szCs w:val="24"/>
        </w:rPr>
        <w:t>na mesačnej báze</w:t>
      </w:r>
      <w:r w:rsidRPr="00F65740">
        <w:rPr>
          <w:rFonts w:ascii="Calibri Light" w:hAnsi="Calibri Light" w:cs="Calibri Light"/>
          <w:sz w:val="24"/>
          <w:szCs w:val="24"/>
        </w:rPr>
        <w:t xml:space="preserve"> v </w:t>
      </w:r>
      <w:r w:rsidR="00E13535" w:rsidRPr="00F65740">
        <w:rPr>
          <w:rFonts w:ascii="Calibri Light" w:hAnsi="Calibri Light" w:cs="Calibri Light"/>
          <w:sz w:val="24"/>
          <w:szCs w:val="24"/>
        </w:rPr>
        <w:t>formulári</w:t>
      </w:r>
      <w:r w:rsidRPr="00F65740">
        <w:rPr>
          <w:rFonts w:ascii="Calibri Light" w:hAnsi="Calibri Light" w:cs="Calibri Light"/>
          <w:sz w:val="24"/>
          <w:szCs w:val="24"/>
        </w:rPr>
        <w:t xml:space="preserve"> Plán a odpočet aktivít</w:t>
      </w:r>
      <w:r w:rsidR="00C24B60">
        <w:rPr>
          <w:rFonts w:ascii="Calibri Light" w:hAnsi="Calibri Light" w:cs="Calibri Light"/>
          <w:sz w:val="24"/>
          <w:szCs w:val="24"/>
        </w:rPr>
        <w:t xml:space="preserve"> Užívateľa</w:t>
      </w:r>
      <w:r w:rsidRPr="00F65740">
        <w:rPr>
          <w:rFonts w:ascii="Calibri Light" w:hAnsi="Calibri Light" w:cs="Calibri Light"/>
          <w:sz w:val="24"/>
          <w:szCs w:val="24"/>
        </w:rPr>
        <w:t xml:space="preserve">: </w:t>
      </w:r>
    </w:p>
    <w:p w:rsidR="00217BB8" w:rsidRPr="00F65740" w:rsidRDefault="00217BB8" w:rsidP="000A1174">
      <w:pPr>
        <w:spacing w:after="0" w:line="360" w:lineRule="auto"/>
        <w:ind w:left="426" w:hanging="426"/>
        <w:jc w:val="both"/>
        <w:rPr>
          <w:rFonts w:ascii="Calibri Light" w:hAnsi="Calibri Light" w:cs="Calibri Light"/>
          <w:sz w:val="24"/>
          <w:szCs w:val="24"/>
        </w:rPr>
      </w:pPr>
      <w:bookmarkStart w:id="68" w:name="OLE_LINK1"/>
      <w:r w:rsidRPr="00F65740">
        <w:rPr>
          <w:rFonts w:ascii="Calibri Light" w:hAnsi="Calibri Light" w:cs="Calibri Light"/>
          <w:sz w:val="24"/>
          <w:szCs w:val="24"/>
        </w:rPr>
        <w:t>a)</w:t>
      </w:r>
      <w:r w:rsidRPr="00F65740">
        <w:rPr>
          <w:rFonts w:ascii="Calibri Light" w:hAnsi="Calibri Light" w:cs="Calibri Light"/>
          <w:sz w:val="24"/>
          <w:szCs w:val="24"/>
        </w:rPr>
        <w:tab/>
      </w:r>
      <w:r w:rsidR="00E13535" w:rsidRPr="00F65740">
        <w:rPr>
          <w:rFonts w:ascii="Calibri Light" w:hAnsi="Calibri Light" w:cs="Calibri Light"/>
          <w:sz w:val="24"/>
          <w:szCs w:val="24"/>
        </w:rPr>
        <w:t>V</w:t>
      </w:r>
      <w:r w:rsidR="009424A3" w:rsidRPr="00F65740">
        <w:rPr>
          <w:rFonts w:ascii="Calibri Light" w:hAnsi="Calibri Light" w:cs="Calibri Light"/>
          <w:sz w:val="24"/>
          <w:szCs w:val="24"/>
        </w:rPr>
        <w:t xml:space="preserve">ypracovať </w:t>
      </w:r>
      <w:r w:rsidR="00E13535" w:rsidRPr="00F65740">
        <w:rPr>
          <w:rFonts w:ascii="Calibri Light" w:hAnsi="Calibri Light" w:cs="Calibri Light"/>
          <w:sz w:val="24"/>
          <w:szCs w:val="24"/>
        </w:rPr>
        <w:t>plán na nasledujúci mesiac</w:t>
      </w:r>
      <w:r w:rsidRPr="00F65740">
        <w:rPr>
          <w:rFonts w:ascii="Calibri Light" w:hAnsi="Calibri Light" w:cs="Calibri Light"/>
          <w:sz w:val="24"/>
          <w:szCs w:val="24"/>
        </w:rPr>
        <w:t>, ktorý zašle prostredníc</w:t>
      </w:r>
      <w:r w:rsidR="003A60B8" w:rsidRPr="00F65740">
        <w:rPr>
          <w:rFonts w:ascii="Calibri Light" w:hAnsi="Calibri Light" w:cs="Calibri Light"/>
          <w:sz w:val="24"/>
          <w:szCs w:val="24"/>
        </w:rPr>
        <w:t xml:space="preserve">tvom záväznej emailovej adresy </w:t>
      </w:r>
      <w:r w:rsidRPr="00F65740">
        <w:rPr>
          <w:rFonts w:ascii="Calibri Light" w:hAnsi="Calibri Light" w:cs="Calibri Light"/>
          <w:sz w:val="24"/>
          <w:szCs w:val="24"/>
        </w:rPr>
        <w:t xml:space="preserve">k poslednému </w:t>
      </w:r>
      <w:r w:rsidR="006F69DF" w:rsidRPr="00F65740">
        <w:rPr>
          <w:rFonts w:ascii="Calibri Light" w:hAnsi="Calibri Light" w:cs="Calibri Light"/>
          <w:sz w:val="24"/>
          <w:szCs w:val="24"/>
        </w:rPr>
        <w:t xml:space="preserve">pracovnému </w:t>
      </w:r>
      <w:r w:rsidRPr="00F65740">
        <w:rPr>
          <w:rFonts w:ascii="Calibri Light" w:hAnsi="Calibri Light" w:cs="Calibri Light"/>
          <w:sz w:val="24"/>
          <w:szCs w:val="24"/>
        </w:rPr>
        <w:t>dňu predchádzajúceho mesiaca</w:t>
      </w:r>
      <w:r w:rsidR="006F69DF" w:rsidRPr="00F65740">
        <w:rPr>
          <w:rFonts w:ascii="Calibri Light" w:hAnsi="Calibri Light" w:cs="Calibri Light"/>
          <w:sz w:val="24"/>
          <w:szCs w:val="24"/>
        </w:rPr>
        <w:t xml:space="preserve"> (napr. plán na máj 2025 zaslať k 30.4.2025 – posledný pracovný deň predchádzajúceho mesiaca)</w:t>
      </w:r>
      <w:r w:rsidR="00237CB8" w:rsidRPr="00F65740">
        <w:rPr>
          <w:rFonts w:ascii="Calibri Light" w:hAnsi="Calibri Light" w:cs="Calibri Light"/>
          <w:sz w:val="24"/>
          <w:szCs w:val="24"/>
        </w:rPr>
        <w:t>;</w:t>
      </w:r>
    </w:p>
    <w:bookmarkEnd w:id="68"/>
    <w:p w:rsidR="00217BB8" w:rsidRPr="00F65740" w:rsidRDefault="00217BB8" w:rsidP="00E13535">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b)</w:t>
      </w:r>
      <w:r w:rsidRPr="00F65740">
        <w:rPr>
          <w:rFonts w:ascii="Calibri Light" w:hAnsi="Calibri Light" w:cs="Calibri Light"/>
          <w:sz w:val="24"/>
          <w:szCs w:val="24"/>
        </w:rPr>
        <w:tab/>
      </w:r>
      <w:r w:rsidR="00E13535" w:rsidRPr="00F65740">
        <w:rPr>
          <w:rFonts w:ascii="Calibri Light" w:hAnsi="Calibri Light" w:cs="Calibri Light"/>
          <w:sz w:val="24"/>
          <w:szCs w:val="24"/>
        </w:rPr>
        <w:t>Zrealizovať odpočet aktivít za</w:t>
      </w:r>
      <w:r w:rsidR="009424A3" w:rsidRPr="00F65740">
        <w:rPr>
          <w:rFonts w:ascii="Calibri Light" w:hAnsi="Calibri Light" w:cs="Calibri Light"/>
          <w:sz w:val="24"/>
          <w:szCs w:val="24"/>
        </w:rPr>
        <w:t xml:space="preserve"> daný mesiac </w:t>
      </w:r>
      <w:r w:rsidRPr="00F65740">
        <w:rPr>
          <w:rFonts w:ascii="Calibri Light" w:hAnsi="Calibri Light" w:cs="Calibri Light"/>
          <w:sz w:val="24"/>
          <w:szCs w:val="24"/>
        </w:rPr>
        <w:t>k 7.</w:t>
      </w:r>
      <w:r w:rsidR="003558E4" w:rsidRPr="00F65740">
        <w:rPr>
          <w:rFonts w:ascii="Calibri Light" w:hAnsi="Calibri Light" w:cs="Calibri Light"/>
          <w:sz w:val="24"/>
          <w:szCs w:val="24"/>
        </w:rPr>
        <w:t xml:space="preserve"> </w:t>
      </w:r>
      <w:r w:rsidR="006F69DF" w:rsidRPr="00F65740">
        <w:rPr>
          <w:rFonts w:ascii="Calibri Light" w:hAnsi="Calibri Light" w:cs="Calibri Light"/>
          <w:sz w:val="24"/>
          <w:szCs w:val="24"/>
        </w:rPr>
        <w:t>pracovnému</w:t>
      </w:r>
      <w:r w:rsidR="003558E4" w:rsidRPr="00F65740">
        <w:rPr>
          <w:rFonts w:ascii="Calibri Light" w:hAnsi="Calibri Light" w:cs="Calibri Light"/>
          <w:sz w:val="24"/>
          <w:szCs w:val="24"/>
        </w:rPr>
        <w:t xml:space="preserve"> </w:t>
      </w:r>
      <w:r w:rsidRPr="00F65740">
        <w:rPr>
          <w:rFonts w:ascii="Calibri Light" w:hAnsi="Calibri Light" w:cs="Calibri Light"/>
          <w:sz w:val="24"/>
          <w:szCs w:val="24"/>
        </w:rPr>
        <w:t>dňu nasledujúceho mesiaca</w:t>
      </w:r>
      <w:r w:rsidR="0084257A" w:rsidRPr="00F65740">
        <w:rPr>
          <w:rFonts w:ascii="Calibri Light" w:hAnsi="Calibri Light" w:cs="Calibri Light"/>
          <w:sz w:val="24"/>
          <w:szCs w:val="24"/>
        </w:rPr>
        <w:t xml:space="preserve"> </w:t>
      </w:r>
      <w:r w:rsidR="00FE3712">
        <w:rPr>
          <w:rFonts w:ascii="Calibri Light" w:hAnsi="Calibri Light" w:cs="Calibri Light"/>
          <w:sz w:val="24"/>
          <w:szCs w:val="24"/>
        </w:rPr>
        <w:br/>
      </w:r>
      <w:r w:rsidR="0084257A" w:rsidRPr="00F65740">
        <w:rPr>
          <w:rFonts w:ascii="Calibri Light" w:hAnsi="Calibri Light" w:cs="Calibri Light"/>
          <w:sz w:val="24"/>
          <w:szCs w:val="24"/>
        </w:rPr>
        <w:t xml:space="preserve">a predložiť Prijímateľovi </w:t>
      </w:r>
      <w:r w:rsidR="00E13535" w:rsidRPr="00F65740">
        <w:rPr>
          <w:rFonts w:ascii="Calibri Light" w:hAnsi="Calibri Light" w:cs="Calibri Light"/>
          <w:sz w:val="24"/>
          <w:szCs w:val="24"/>
        </w:rPr>
        <w:t xml:space="preserve">všetky </w:t>
      </w:r>
      <w:r w:rsidR="0084257A" w:rsidRPr="00F65740">
        <w:rPr>
          <w:rFonts w:ascii="Calibri Light" w:hAnsi="Calibri Light" w:cs="Calibri Light"/>
          <w:sz w:val="24"/>
          <w:szCs w:val="24"/>
        </w:rPr>
        <w:t>zápisnice, prezenčné listiny, fotodokumentácia a</w:t>
      </w:r>
      <w:r w:rsidR="00E13535" w:rsidRPr="00F65740">
        <w:rPr>
          <w:rFonts w:ascii="Calibri Light" w:hAnsi="Calibri Light" w:cs="Calibri Light"/>
          <w:sz w:val="24"/>
          <w:szCs w:val="24"/>
        </w:rPr>
        <w:t xml:space="preserve"> i</w:t>
      </w:r>
      <w:r w:rsidR="0084257A" w:rsidRPr="00F65740">
        <w:rPr>
          <w:rFonts w:ascii="Calibri Light" w:hAnsi="Calibri Light" w:cs="Calibri Light"/>
          <w:sz w:val="24"/>
          <w:szCs w:val="24"/>
        </w:rPr>
        <w:t>. súvisiace s podporovanými aktivitami a činnosťami v rámci NP SO MNO</w:t>
      </w:r>
      <w:r w:rsidR="006F69DF" w:rsidRPr="00F65740">
        <w:rPr>
          <w:rFonts w:ascii="Calibri Light" w:hAnsi="Calibri Light" w:cs="Calibri Light"/>
          <w:sz w:val="24"/>
          <w:szCs w:val="24"/>
        </w:rPr>
        <w:t xml:space="preserve"> (napr. odpočet za máj 2025 zaslať do 10.6.2025 – 10. pracovný deň nasledujúceho mesiaca)</w:t>
      </w:r>
    </w:p>
    <w:p w:rsidR="00E13535" w:rsidRPr="00F65740" w:rsidRDefault="00E13535" w:rsidP="00E13535">
      <w:pPr>
        <w:spacing w:after="0" w:line="360" w:lineRule="auto"/>
        <w:ind w:left="426" w:hanging="426"/>
        <w:jc w:val="both"/>
        <w:rPr>
          <w:rFonts w:ascii="Calibri Light" w:hAnsi="Calibri Light" w:cs="Calibri Light"/>
          <w:sz w:val="24"/>
          <w:szCs w:val="24"/>
        </w:rPr>
      </w:pPr>
    </w:p>
    <w:p w:rsidR="00B5356A" w:rsidRPr="00C1341F" w:rsidRDefault="00217BB8" w:rsidP="00C1341F">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lastRenderedPageBreak/>
        <w:t>Priebežné činnosti</w:t>
      </w:r>
      <w:r w:rsidR="0094450E">
        <w:rPr>
          <w:rFonts w:ascii="Calibri Light" w:hAnsi="Calibri Light" w:cs="Calibri Light"/>
          <w:sz w:val="24"/>
          <w:szCs w:val="24"/>
        </w:rPr>
        <w:t xml:space="preserve"> (napr. p</w:t>
      </w:r>
      <w:r w:rsidR="0094450E" w:rsidRPr="0094450E">
        <w:rPr>
          <w:rFonts w:ascii="Calibri Light" w:hAnsi="Calibri Light" w:cs="Calibri Light"/>
          <w:sz w:val="24"/>
          <w:szCs w:val="24"/>
        </w:rPr>
        <w:t>ublicita, monitoring, zúčtovanie výdavkov, projektové a finančné riadenie a iné podľa potreby projektu</w:t>
      </w:r>
      <w:r w:rsidR="0094450E">
        <w:rPr>
          <w:rFonts w:ascii="Calibri Light" w:hAnsi="Calibri Light" w:cs="Calibri Light"/>
          <w:sz w:val="24"/>
          <w:szCs w:val="24"/>
        </w:rPr>
        <w:t xml:space="preserve">) </w:t>
      </w:r>
      <w:r w:rsidRPr="00F65740">
        <w:rPr>
          <w:rFonts w:ascii="Calibri Light" w:hAnsi="Calibri Light" w:cs="Calibri Light"/>
          <w:sz w:val="24"/>
          <w:szCs w:val="24"/>
        </w:rPr>
        <w:t>bude Užívateľ uvádzať bez indikovania dátumu, ku ktorému bola činnosť vykonaná.</w:t>
      </w:r>
      <w:bookmarkStart w:id="69" w:name="_Toc181799423"/>
    </w:p>
    <w:p w:rsidR="00203700" w:rsidRPr="00313AA1" w:rsidRDefault="001153A7" w:rsidP="00C1341F">
      <w:pPr>
        <w:pStyle w:val="Nadpis3"/>
        <w:numPr>
          <w:ilvl w:val="1"/>
          <w:numId w:val="23"/>
        </w:numPr>
        <w:spacing w:before="240" w:after="120" w:line="360" w:lineRule="auto"/>
        <w:ind w:left="567" w:hanging="567"/>
      </w:pPr>
      <w:bookmarkStart w:id="70" w:name="_Toc184039191"/>
      <w:r w:rsidRPr="00313AA1">
        <w:t>Spracová</w:t>
      </w:r>
      <w:r w:rsidR="00203700" w:rsidRPr="00313AA1">
        <w:t>vanie osobných údajov</w:t>
      </w:r>
      <w:bookmarkEnd w:id="69"/>
      <w:bookmarkEnd w:id="70"/>
    </w:p>
    <w:p w:rsidR="00203700" w:rsidRPr="00F65740" w:rsidRDefault="001153A7"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Pri spracová</w:t>
      </w:r>
      <w:r w:rsidR="00203700" w:rsidRPr="00F65740">
        <w:rPr>
          <w:rFonts w:ascii="Calibri Light" w:hAnsi="Calibri Light" w:cs="Calibri Light"/>
          <w:sz w:val="24"/>
          <w:szCs w:val="24"/>
        </w:rPr>
        <w:t>vaní osobných údajov sa bude postupovať v súlade s:</w:t>
      </w:r>
    </w:p>
    <w:p w:rsidR="00203700" w:rsidRPr="00F65740" w:rsidRDefault="00203700" w:rsidP="00A47AC6">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Nariadením Európskeho parlamentu a Rady (EÚ) 2016/679 z 27. apríla 2016 o ochrane fyzických osôb pri spracúvaní osobných údajov a o voľnom pohybe takýchto údajov, ktorým sa zrušuje smernica 95/46/ES;</w:t>
      </w:r>
    </w:p>
    <w:p w:rsidR="00203700" w:rsidRPr="00F65740" w:rsidRDefault="00203700" w:rsidP="00A47AC6">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Nariadením Európskeho parlamentu a Rady (EÚ) 2021/1057 z 24. júna 2021, ktorým sa zriaďuje Európsky sociálny fond plus (ESF+) a zrušuje nariadenie (EÚ) č. 1296/2013;</w:t>
      </w:r>
    </w:p>
    <w:p w:rsidR="00203700" w:rsidRPr="00F65740" w:rsidRDefault="00203700" w:rsidP="00A47AC6">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Zákonom č. 121/2022 Z. z. o príspevkoch z fondov Európskej únie a o zmene a doplnení niektorých zákonov;</w:t>
      </w:r>
    </w:p>
    <w:p w:rsidR="00203700" w:rsidRPr="00F65740" w:rsidRDefault="00203700" w:rsidP="00A47AC6">
      <w:pPr>
        <w:spacing w:after="0" w:line="360" w:lineRule="auto"/>
        <w:ind w:left="426" w:hanging="426"/>
        <w:jc w:val="both"/>
        <w:rPr>
          <w:rFonts w:ascii="Calibri Light" w:hAnsi="Calibri Light" w:cs="Calibri Light"/>
          <w:sz w:val="24"/>
          <w:szCs w:val="24"/>
        </w:rPr>
      </w:pPr>
      <w:r w:rsidRPr="00F65740">
        <w:rPr>
          <w:rFonts w:ascii="Calibri Light" w:hAnsi="Calibri Light" w:cs="Calibri Light"/>
          <w:sz w:val="24"/>
          <w:szCs w:val="24"/>
        </w:rPr>
        <w:t>●</w:t>
      </w:r>
      <w:r w:rsidRPr="00F65740">
        <w:rPr>
          <w:rFonts w:ascii="Calibri Light" w:hAnsi="Calibri Light" w:cs="Calibri Light"/>
          <w:sz w:val="24"/>
          <w:szCs w:val="24"/>
        </w:rPr>
        <w:tab/>
        <w:t>Zákonom č. 18/2018 Z. z. o ochrane osobných údajov a o zmene a doplnení niektorých zákonov.</w:t>
      </w:r>
    </w:p>
    <w:p w:rsidR="00203700" w:rsidRPr="00F65740" w:rsidRDefault="00203700" w:rsidP="00A47AC6">
      <w:pPr>
        <w:spacing w:after="0" w:line="360" w:lineRule="auto"/>
        <w:jc w:val="both"/>
        <w:rPr>
          <w:rFonts w:ascii="Calibri Light" w:hAnsi="Calibri Light" w:cs="Calibri Light"/>
          <w:sz w:val="24"/>
          <w:szCs w:val="24"/>
        </w:rPr>
      </w:pPr>
    </w:p>
    <w:p w:rsidR="00203700" w:rsidRPr="00F65740" w:rsidRDefault="00A47AC6"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Osobné údaje zamestnancov </w:t>
      </w:r>
      <w:r w:rsidR="00203700" w:rsidRPr="00F65740">
        <w:rPr>
          <w:rFonts w:ascii="Calibri Light" w:hAnsi="Calibri Light" w:cs="Calibri Light"/>
          <w:sz w:val="24"/>
          <w:szCs w:val="24"/>
        </w:rPr>
        <w:t xml:space="preserve">(ďalej </w:t>
      </w:r>
      <w:r w:rsidR="00217BB8" w:rsidRPr="00F65740">
        <w:rPr>
          <w:rFonts w:ascii="Calibri Light" w:hAnsi="Calibri Light" w:cs="Calibri Light"/>
          <w:sz w:val="24"/>
          <w:szCs w:val="24"/>
        </w:rPr>
        <w:t xml:space="preserve">len </w:t>
      </w:r>
      <w:r w:rsidR="00203700" w:rsidRPr="00F65740">
        <w:rPr>
          <w:rFonts w:ascii="Calibri Light" w:hAnsi="Calibri Light" w:cs="Calibri Light"/>
          <w:sz w:val="24"/>
          <w:szCs w:val="24"/>
        </w:rPr>
        <w:t>„</w:t>
      </w:r>
      <w:r w:rsidRPr="00F65740">
        <w:rPr>
          <w:rFonts w:ascii="Calibri Light" w:hAnsi="Calibri Light" w:cs="Calibri Light"/>
          <w:sz w:val="24"/>
          <w:szCs w:val="24"/>
        </w:rPr>
        <w:t>Ú</w:t>
      </w:r>
      <w:r w:rsidR="00203700" w:rsidRPr="00F65740">
        <w:rPr>
          <w:rFonts w:ascii="Calibri Light" w:hAnsi="Calibri Light" w:cs="Calibri Light"/>
          <w:sz w:val="24"/>
          <w:szCs w:val="24"/>
        </w:rPr>
        <w:t>častník NP</w:t>
      </w:r>
      <w:r w:rsidR="00317AA1" w:rsidRPr="00F65740">
        <w:rPr>
          <w:rFonts w:ascii="Calibri Light" w:hAnsi="Calibri Light" w:cs="Calibri Light"/>
          <w:sz w:val="24"/>
          <w:szCs w:val="24"/>
        </w:rPr>
        <w:t xml:space="preserve"> SO MNO</w:t>
      </w:r>
      <w:r w:rsidR="00203700" w:rsidRPr="00F65740">
        <w:rPr>
          <w:rFonts w:ascii="Calibri Light" w:hAnsi="Calibri Light" w:cs="Calibri Light"/>
          <w:sz w:val="24"/>
          <w:szCs w:val="24"/>
        </w:rPr>
        <w:t xml:space="preserve">“) predkladá Užívateľ vyplnením formulára Evidencia účastníkov projektu (Príloha č. </w:t>
      </w:r>
      <w:r w:rsidR="00B5356A" w:rsidRPr="00F65740">
        <w:rPr>
          <w:rFonts w:ascii="Calibri Light" w:hAnsi="Calibri Light" w:cs="Calibri Light"/>
          <w:sz w:val="24"/>
          <w:szCs w:val="24"/>
        </w:rPr>
        <w:t>5 Príručky</w:t>
      </w:r>
      <w:r w:rsidR="00203700" w:rsidRPr="00F65740">
        <w:rPr>
          <w:rFonts w:ascii="Calibri Light" w:hAnsi="Calibri Light" w:cs="Calibri Light"/>
          <w:sz w:val="24"/>
          <w:szCs w:val="24"/>
        </w:rPr>
        <w:t>)</w:t>
      </w:r>
      <w:r w:rsidR="00217BB8" w:rsidRPr="00F65740">
        <w:rPr>
          <w:rFonts w:ascii="Calibri Light" w:hAnsi="Calibri Light" w:cs="Calibri Light"/>
          <w:sz w:val="24"/>
          <w:szCs w:val="24"/>
        </w:rPr>
        <w:t xml:space="preserve"> s výrokom, že každého Ú</w:t>
      </w:r>
      <w:r w:rsidR="00203700" w:rsidRPr="00F65740">
        <w:rPr>
          <w:rFonts w:ascii="Calibri Light" w:hAnsi="Calibri Light" w:cs="Calibri Light"/>
          <w:sz w:val="24"/>
          <w:szCs w:val="24"/>
        </w:rPr>
        <w:t xml:space="preserve">častníka NP </w:t>
      </w:r>
      <w:r w:rsidR="00317AA1" w:rsidRPr="00F65740">
        <w:rPr>
          <w:rFonts w:ascii="Calibri Light" w:hAnsi="Calibri Light" w:cs="Calibri Light"/>
          <w:sz w:val="24"/>
          <w:szCs w:val="24"/>
        </w:rPr>
        <w:t xml:space="preserve">SO MNO </w:t>
      </w:r>
      <w:r w:rsidR="00203700" w:rsidRPr="00F65740">
        <w:rPr>
          <w:rFonts w:ascii="Calibri Light" w:hAnsi="Calibri Light" w:cs="Calibri Light"/>
          <w:sz w:val="24"/>
          <w:szCs w:val="24"/>
        </w:rPr>
        <w:t xml:space="preserve">oboznámil s ustanoveniami dokumentu Informácia o spracúvaní osobných údajov (Príloha č. </w:t>
      </w:r>
      <w:r w:rsidR="00B5356A" w:rsidRPr="00F65740">
        <w:rPr>
          <w:rFonts w:ascii="Calibri Light" w:hAnsi="Calibri Light" w:cs="Calibri Light"/>
          <w:sz w:val="24"/>
          <w:szCs w:val="24"/>
        </w:rPr>
        <w:t>6 Príručky</w:t>
      </w:r>
      <w:r w:rsidR="00203700" w:rsidRPr="00F65740">
        <w:rPr>
          <w:rFonts w:ascii="Calibri Light" w:hAnsi="Calibri Light" w:cs="Calibri Light"/>
          <w:sz w:val="24"/>
          <w:szCs w:val="24"/>
        </w:rPr>
        <w:t>).</w:t>
      </w:r>
      <w:r w:rsidR="00B352AA" w:rsidRPr="00F65740">
        <w:rPr>
          <w:rFonts w:ascii="Calibri Light" w:hAnsi="Calibri Light" w:cs="Calibri Light"/>
          <w:sz w:val="24"/>
          <w:szCs w:val="24"/>
        </w:rPr>
        <w:t xml:space="preserve"> V prípade, že Ú</w:t>
      </w:r>
      <w:r w:rsidR="00203700" w:rsidRPr="00F65740">
        <w:rPr>
          <w:rFonts w:ascii="Calibri Light" w:hAnsi="Calibri Light" w:cs="Calibri Light"/>
          <w:sz w:val="24"/>
          <w:szCs w:val="24"/>
        </w:rPr>
        <w:t xml:space="preserve">častník NP </w:t>
      </w:r>
      <w:r w:rsidR="00317AA1" w:rsidRPr="00F65740">
        <w:rPr>
          <w:rFonts w:ascii="Calibri Light" w:hAnsi="Calibri Light" w:cs="Calibri Light"/>
          <w:sz w:val="24"/>
          <w:szCs w:val="24"/>
        </w:rPr>
        <w:t xml:space="preserve">SO MNO </w:t>
      </w:r>
      <w:r w:rsidR="00203700" w:rsidRPr="00F65740">
        <w:rPr>
          <w:rFonts w:ascii="Calibri Light" w:hAnsi="Calibri Light" w:cs="Calibri Light"/>
          <w:sz w:val="24"/>
          <w:szCs w:val="24"/>
        </w:rPr>
        <w:t>nesúhlasí s ktorýmkoľvek ustanovením dokumentu Informácia o spra</w:t>
      </w:r>
      <w:r w:rsidR="00B352AA" w:rsidRPr="00F65740">
        <w:rPr>
          <w:rFonts w:ascii="Calibri Light" w:hAnsi="Calibri Light" w:cs="Calibri Light"/>
          <w:sz w:val="24"/>
          <w:szCs w:val="24"/>
        </w:rPr>
        <w:t>cúvaní osobných údajov, takýto Ú</w:t>
      </w:r>
      <w:r w:rsidR="00203700" w:rsidRPr="00F65740">
        <w:rPr>
          <w:rFonts w:ascii="Calibri Light" w:hAnsi="Calibri Light" w:cs="Calibri Light"/>
          <w:sz w:val="24"/>
          <w:szCs w:val="24"/>
        </w:rPr>
        <w:t>častník NP</w:t>
      </w:r>
      <w:r w:rsidR="00317AA1" w:rsidRPr="00F65740">
        <w:rPr>
          <w:rFonts w:ascii="Calibri Light" w:hAnsi="Calibri Light" w:cs="Calibri Light"/>
          <w:sz w:val="24"/>
          <w:szCs w:val="24"/>
        </w:rPr>
        <w:t xml:space="preserve"> SO MNO</w:t>
      </w:r>
      <w:r w:rsidR="00203700" w:rsidRPr="00F65740">
        <w:rPr>
          <w:rFonts w:ascii="Calibri Light" w:hAnsi="Calibri Light" w:cs="Calibri Light"/>
          <w:sz w:val="24"/>
          <w:szCs w:val="24"/>
        </w:rPr>
        <w:t xml:space="preserve"> nemôže byť zaradený a evidovaný vo formulári Evidencia účastníkov projektu. Vyplnený formulár Evidencia účastníkov projektu je Užívateľ povinný predložiť pri prvej ŽOP, ako aj pri každej následnej zmene alebo na vyžiadanie Prijímateľa</w:t>
      </w:r>
      <w:r w:rsidR="009424A3" w:rsidRPr="00F65740">
        <w:rPr>
          <w:rFonts w:ascii="Calibri Light" w:hAnsi="Calibri Light" w:cs="Calibri Light"/>
          <w:sz w:val="24"/>
          <w:szCs w:val="24"/>
        </w:rPr>
        <w:t>.</w:t>
      </w:r>
    </w:p>
    <w:p w:rsidR="00217BB8" w:rsidRPr="00F65740" w:rsidRDefault="00217BB8"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Užívateľ je prostredníctvom formulára Evidencia účastníkov projektu povinný predložiť osobné údaje za zamestnancov, ktorí pracujú na projekte v súlade so Zmluvou o spolupráci Prijímateľa a Užívateľa.</w:t>
      </w:r>
    </w:p>
    <w:p w:rsidR="00217BB8" w:rsidRPr="00F65740" w:rsidRDefault="00217BB8" w:rsidP="00A47AC6">
      <w:pPr>
        <w:spacing w:after="0" w:line="360" w:lineRule="auto"/>
        <w:jc w:val="both"/>
        <w:rPr>
          <w:rFonts w:ascii="Calibri Light" w:hAnsi="Calibri Light" w:cs="Calibri Light"/>
          <w:sz w:val="24"/>
          <w:szCs w:val="24"/>
        </w:rPr>
      </w:pPr>
    </w:p>
    <w:p w:rsidR="00203700" w:rsidRPr="00F65740" w:rsidRDefault="00B352AA"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u w:val="single"/>
        </w:rPr>
        <w:t>Osobné údaje</w:t>
      </w:r>
      <w:r w:rsidRPr="00F65740">
        <w:rPr>
          <w:rFonts w:ascii="Calibri Light" w:hAnsi="Calibri Light" w:cs="Calibri Light"/>
          <w:sz w:val="24"/>
          <w:szCs w:val="24"/>
        </w:rPr>
        <w:t xml:space="preserve"> Ú</w:t>
      </w:r>
      <w:r w:rsidR="00203700" w:rsidRPr="00F65740">
        <w:rPr>
          <w:rFonts w:ascii="Calibri Light" w:hAnsi="Calibri Light" w:cs="Calibri Light"/>
          <w:sz w:val="24"/>
          <w:szCs w:val="24"/>
        </w:rPr>
        <w:t xml:space="preserve">častníka NP - meno, priezvisko, dátum narodenia, rodné číslo/identifikátor, pohlavie a </w:t>
      </w:r>
      <w:r w:rsidR="00203700" w:rsidRPr="00F65740">
        <w:rPr>
          <w:rFonts w:ascii="Calibri Light" w:hAnsi="Calibri Light" w:cs="Calibri Light"/>
          <w:sz w:val="24"/>
          <w:szCs w:val="24"/>
          <w:u w:val="single"/>
        </w:rPr>
        <w:t>ďalšie doplňujúce údaje</w:t>
      </w:r>
      <w:r w:rsidR="00203700" w:rsidRPr="00F65740">
        <w:rPr>
          <w:rFonts w:ascii="Calibri Light" w:hAnsi="Calibri Light" w:cs="Calibri Light"/>
          <w:sz w:val="24"/>
          <w:szCs w:val="24"/>
        </w:rPr>
        <w:t xml:space="preserve"> </w:t>
      </w:r>
      <w:r w:rsidR="00217BB8" w:rsidRPr="00F65740">
        <w:rPr>
          <w:rFonts w:ascii="Calibri Light" w:hAnsi="Calibri Light" w:cs="Calibri Light"/>
          <w:sz w:val="24"/>
          <w:szCs w:val="24"/>
        </w:rPr>
        <w:t>Ú</w:t>
      </w:r>
      <w:r w:rsidR="00203700" w:rsidRPr="00F65740">
        <w:rPr>
          <w:rFonts w:ascii="Calibri Light" w:hAnsi="Calibri Light" w:cs="Calibri Light"/>
          <w:sz w:val="24"/>
          <w:szCs w:val="24"/>
        </w:rPr>
        <w:t xml:space="preserve">častníka NP </w:t>
      </w:r>
      <w:r w:rsidR="00317AA1" w:rsidRPr="00F65740">
        <w:rPr>
          <w:rFonts w:ascii="Calibri Light" w:hAnsi="Calibri Light" w:cs="Calibri Light"/>
          <w:sz w:val="24"/>
          <w:szCs w:val="24"/>
        </w:rPr>
        <w:t xml:space="preserve">SO MNO </w:t>
      </w:r>
      <w:r w:rsidR="00203700" w:rsidRPr="00F65740">
        <w:rPr>
          <w:rFonts w:ascii="Calibri Light" w:hAnsi="Calibri Light" w:cs="Calibri Light"/>
          <w:sz w:val="24"/>
          <w:szCs w:val="24"/>
        </w:rPr>
        <w:t xml:space="preserve">- lokalita, obec, PSČ, zamestnanecké </w:t>
      </w:r>
      <w:r w:rsidR="00203700" w:rsidRPr="00F65740">
        <w:rPr>
          <w:rFonts w:ascii="Calibri Light" w:hAnsi="Calibri Light" w:cs="Calibri Light"/>
          <w:sz w:val="24"/>
          <w:szCs w:val="24"/>
        </w:rPr>
        <w:lastRenderedPageBreak/>
        <w:t>postavenie, vzdelanie - sa predkladajú za účelom sledovania merateľných ukazovateľov</w:t>
      </w:r>
      <w:r w:rsidR="009424A3" w:rsidRPr="00F65740">
        <w:rPr>
          <w:rFonts w:ascii="Calibri Light" w:hAnsi="Calibri Light" w:cs="Calibri Light"/>
          <w:sz w:val="24"/>
          <w:szCs w:val="24"/>
        </w:rPr>
        <w:t>, iných údajov projektu</w:t>
      </w:r>
      <w:r w:rsidR="00203700" w:rsidRPr="00F65740">
        <w:rPr>
          <w:rFonts w:ascii="Calibri Light" w:hAnsi="Calibri Light" w:cs="Calibri Light"/>
          <w:sz w:val="24"/>
          <w:szCs w:val="24"/>
        </w:rPr>
        <w:t xml:space="preserve"> a overovania výdavkov u Užívateľa.</w:t>
      </w:r>
    </w:p>
    <w:p w:rsidR="00317AA1" w:rsidRPr="00F65740" w:rsidRDefault="00317AA1"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Metodické usmernenia týkajúce sa zberu dát bude Prijímateľ komunikovať Užívateľom </w:t>
      </w:r>
      <w:r w:rsidR="00FE3712">
        <w:rPr>
          <w:rFonts w:ascii="Calibri Light" w:hAnsi="Calibri Light" w:cs="Calibri Light"/>
          <w:sz w:val="24"/>
          <w:szCs w:val="24"/>
        </w:rPr>
        <w:br/>
      </w:r>
      <w:r w:rsidRPr="00F65740">
        <w:rPr>
          <w:rFonts w:ascii="Calibri Light" w:hAnsi="Calibri Light" w:cs="Calibri Light"/>
          <w:sz w:val="24"/>
          <w:szCs w:val="24"/>
        </w:rPr>
        <w:t>v priebehu implementácie NP elektronicky prostredníctvom záväznej emailovej adresy.</w:t>
      </w: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Zber dát bude prebiehať </w:t>
      </w:r>
      <w:r w:rsidRPr="00F65740">
        <w:rPr>
          <w:rFonts w:ascii="Calibri Light" w:hAnsi="Calibri Light" w:cs="Calibri Light"/>
          <w:sz w:val="24"/>
          <w:szCs w:val="24"/>
          <w:u w:val="single"/>
        </w:rPr>
        <w:t>pri vstupe</w:t>
      </w:r>
      <w:r w:rsidRPr="00F65740">
        <w:rPr>
          <w:rFonts w:ascii="Calibri Light" w:hAnsi="Calibri Light" w:cs="Calibri Light"/>
          <w:sz w:val="24"/>
          <w:szCs w:val="24"/>
        </w:rPr>
        <w:t xml:space="preserve"> každého </w:t>
      </w:r>
      <w:r w:rsidR="00B352AA" w:rsidRPr="00F65740">
        <w:rPr>
          <w:rFonts w:ascii="Calibri Light" w:hAnsi="Calibri Light" w:cs="Calibri Light"/>
          <w:sz w:val="24"/>
          <w:szCs w:val="24"/>
        </w:rPr>
        <w:t>Ú</w:t>
      </w:r>
      <w:r w:rsidRPr="00F65740">
        <w:rPr>
          <w:rFonts w:ascii="Calibri Light" w:hAnsi="Calibri Light" w:cs="Calibri Light"/>
          <w:sz w:val="24"/>
          <w:szCs w:val="24"/>
        </w:rPr>
        <w:t>častní</w:t>
      </w:r>
      <w:r w:rsidR="00B352AA" w:rsidRPr="00F65740">
        <w:rPr>
          <w:rFonts w:ascii="Calibri Light" w:hAnsi="Calibri Light" w:cs="Calibri Light"/>
          <w:sz w:val="24"/>
          <w:szCs w:val="24"/>
        </w:rPr>
        <w:t xml:space="preserve">ka do NP a </w:t>
      </w:r>
      <w:r w:rsidR="00B352AA" w:rsidRPr="00F65740">
        <w:rPr>
          <w:rFonts w:ascii="Calibri Light" w:hAnsi="Calibri Light" w:cs="Calibri Light"/>
          <w:sz w:val="24"/>
          <w:szCs w:val="24"/>
          <w:u w:val="single"/>
        </w:rPr>
        <w:t>pri výstupe</w:t>
      </w:r>
      <w:r w:rsidR="00B352AA" w:rsidRPr="00F65740">
        <w:rPr>
          <w:rFonts w:ascii="Calibri Light" w:hAnsi="Calibri Light" w:cs="Calibri Light"/>
          <w:sz w:val="24"/>
          <w:szCs w:val="24"/>
        </w:rPr>
        <w:t xml:space="preserve"> každého Ú</w:t>
      </w:r>
      <w:r w:rsidRPr="00F65740">
        <w:rPr>
          <w:rFonts w:ascii="Calibri Light" w:hAnsi="Calibri Light" w:cs="Calibri Light"/>
          <w:sz w:val="24"/>
          <w:szCs w:val="24"/>
        </w:rPr>
        <w:t>častníka z</w:t>
      </w:r>
      <w:r w:rsidR="00317AA1" w:rsidRPr="00F65740">
        <w:rPr>
          <w:rFonts w:ascii="Calibri Light" w:hAnsi="Calibri Light" w:cs="Calibri Light"/>
          <w:sz w:val="24"/>
          <w:szCs w:val="24"/>
        </w:rPr>
        <w:t> </w:t>
      </w:r>
      <w:r w:rsidRPr="00F65740">
        <w:rPr>
          <w:rFonts w:ascii="Calibri Light" w:hAnsi="Calibri Light" w:cs="Calibri Light"/>
          <w:sz w:val="24"/>
          <w:szCs w:val="24"/>
        </w:rPr>
        <w:t>NP</w:t>
      </w:r>
      <w:r w:rsidR="00317AA1" w:rsidRPr="00F65740">
        <w:rPr>
          <w:rFonts w:ascii="Calibri Light" w:hAnsi="Calibri Light" w:cs="Calibri Light"/>
          <w:sz w:val="24"/>
          <w:szCs w:val="24"/>
        </w:rPr>
        <w:t xml:space="preserve"> SO MNO</w:t>
      </w:r>
      <w:r w:rsidRPr="00F65740">
        <w:rPr>
          <w:rFonts w:ascii="Calibri Light" w:hAnsi="Calibri Light" w:cs="Calibri Light"/>
          <w:sz w:val="24"/>
          <w:szCs w:val="24"/>
        </w:rPr>
        <w:t xml:space="preserve">. </w:t>
      </w:r>
    </w:p>
    <w:p w:rsidR="00217BB8" w:rsidRPr="00F65740" w:rsidRDefault="00217BB8" w:rsidP="00A47AC6">
      <w:pPr>
        <w:spacing w:after="0" w:line="360" w:lineRule="auto"/>
        <w:jc w:val="both"/>
        <w:rPr>
          <w:rFonts w:ascii="Calibri Light" w:hAnsi="Calibri Light" w:cs="Calibri Light"/>
          <w:sz w:val="24"/>
          <w:szCs w:val="24"/>
        </w:rPr>
      </w:pPr>
    </w:p>
    <w:p w:rsidR="002D06A5" w:rsidRPr="00F65740" w:rsidRDefault="00B352AA"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Oboznámením Ú</w:t>
      </w:r>
      <w:r w:rsidR="00203700" w:rsidRPr="00F65740">
        <w:rPr>
          <w:rFonts w:ascii="Calibri Light" w:hAnsi="Calibri Light" w:cs="Calibri Light"/>
          <w:sz w:val="24"/>
          <w:szCs w:val="24"/>
        </w:rPr>
        <w:t xml:space="preserve">častníkov NP </w:t>
      </w:r>
      <w:r w:rsidR="00317AA1" w:rsidRPr="00F65740">
        <w:rPr>
          <w:rFonts w:ascii="Calibri Light" w:hAnsi="Calibri Light" w:cs="Calibri Light"/>
          <w:sz w:val="24"/>
          <w:szCs w:val="24"/>
        </w:rPr>
        <w:t xml:space="preserve">SO MNO </w:t>
      </w:r>
      <w:r w:rsidR="00203700" w:rsidRPr="00F65740">
        <w:rPr>
          <w:rFonts w:ascii="Calibri Light" w:hAnsi="Calibri Light" w:cs="Calibri Light"/>
          <w:sz w:val="24"/>
          <w:szCs w:val="24"/>
        </w:rPr>
        <w:t>s ustanoveniami dokumentu Informácia o spracúvaní osobných údajov a zaslaním vyplneného formulára Evidencia účastníkov projektu Užívateľ splní svoju povi</w:t>
      </w:r>
      <w:r w:rsidRPr="00F65740">
        <w:rPr>
          <w:rFonts w:ascii="Calibri Light" w:hAnsi="Calibri Light" w:cs="Calibri Light"/>
          <w:sz w:val="24"/>
          <w:szCs w:val="24"/>
        </w:rPr>
        <w:t>nnosť týkajúcu sa zberu dát za Ú</w:t>
      </w:r>
      <w:r w:rsidR="00203700" w:rsidRPr="00F65740">
        <w:rPr>
          <w:rFonts w:ascii="Calibri Light" w:hAnsi="Calibri Light" w:cs="Calibri Light"/>
          <w:sz w:val="24"/>
          <w:szCs w:val="24"/>
        </w:rPr>
        <w:t>častníkov NP</w:t>
      </w:r>
      <w:r w:rsidR="00317AA1" w:rsidRPr="00F65740">
        <w:rPr>
          <w:rFonts w:ascii="Calibri Light" w:hAnsi="Calibri Light" w:cs="Calibri Light"/>
          <w:sz w:val="24"/>
          <w:szCs w:val="24"/>
        </w:rPr>
        <w:t xml:space="preserve"> SO MNO</w:t>
      </w:r>
      <w:r w:rsidR="00203700" w:rsidRPr="00F65740">
        <w:rPr>
          <w:rFonts w:ascii="Calibri Light" w:hAnsi="Calibri Light" w:cs="Calibri Light"/>
          <w:sz w:val="24"/>
          <w:szCs w:val="24"/>
        </w:rPr>
        <w:t xml:space="preserve"> pre účely monitorovania </w:t>
      </w:r>
      <w:r w:rsidR="00FE3712">
        <w:rPr>
          <w:rFonts w:ascii="Calibri Light" w:hAnsi="Calibri Light" w:cs="Calibri Light"/>
          <w:sz w:val="24"/>
          <w:szCs w:val="24"/>
        </w:rPr>
        <w:br/>
      </w:r>
      <w:r w:rsidR="00203700" w:rsidRPr="00F65740">
        <w:rPr>
          <w:rFonts w:ascii="Calibri Light" w:hAnsi="Calibri Light" w:cs="Calibri Light"/>
          <w:sz w:val="24"/>
          <w:szCs w:val="24"/>
        </w:rPr>
        <w:t>a hodnotenia merateľných ukazovateľov, ako aj pre potreby auditu a kontroly.</w:t>
      </w:r>
    </w:p>
    <w:p w:rsidR="002D06A5" w:rsidRPr="00F65740" w:rsidRDefault="002D06A5">
      <w:pPr>
        <w:rPr>
          <w:rFonts w:ascii="Calibri Light" w:hAnsi="Calibri Light" w:cs="Calibri Light"/>
          <w:sz w:val="24"/>
          <w:szCs w:val="24"/>
        </w:rPr>
      </w:pPr>
      <w:r w:rsidRPr="00F65740">
        <w:rPr>
          <w:rFonts w:ascii="Calibri Light" w:hAnsi="Calibri Light" w:cs="Calibri Light"/>
          <w:sz w:val="24"/>
          <w:szCs w:val="24"/>
        </w:rPr>
        <w:br w:type="page"/>
      </w:r>
    </w:p>
    <w:p w:rsidR="002D06A5" w:rsidRPr="00C1341F" w:rsidRDefault="00203700" w:rsidP="002D06A5">
      <w:pPr>
        <w:pStyle w:val="Nadpis2"/>
        <w:numPr>
          <w:ilvl w:val="0"/>
          <w:numId w:val="6"/>
        </w:numPr>
        <w:spacing w:before="240" w:after="240" w:line="360" w:lineRule="auto"/>
        <w:ind w:left="714" w:hanging="357"/>
        <w:rPr>
          <w:rFonts w:ascii="Calibri Light" w:hAnsi="Calibri Light" w:cs="Calibri Light"/>
          <w:b/>
          <w:bCs/>
        </w:rPr>
      </w:pPr>
      <w:bookmarkStart w:id="71" w:name="_Toc181799424"/>
      <w:bookmarkStart w:id="72" w:name="_Toc184039192"/>
      <w:r w:rsidRPr="00C1341F">
        <w:rPr>
          <w:rFonts w:ascii="Calibri Light" w:hAnsi="Calibri Light" w:cs="Calibri Light"/>
          <w:b/>
          <w:bCs/>
        </w:rPr>
        <w:lastRenderedPageBreak/>
        <w:t>ZÁVEREČNÉ USTANOVENIA</w:t>
      </w:r>
      <w:bookmarkStart w:id="73" w:name="_Toc181799425"/>
      <w:bookmarkEnd w:id="71"/>
      <w:bookmarkEnd w:id="72"/>
    </w:p>
    <w:p w:rsidR="00C1341F" w:rsidRPr="00C1341F" w:rsidRDefault="00C1341F" w:rsidP="00C1341F">
      <w:pPr>
        <w:pStyle w:val="Odsekzoznamu"/>
        <w:keepNext/>
        <w:keepLines/>
        <w:numPr>
          <w:ilvl w:val="0"/>
          <w:numId w:val="23"/>
        </w:numPr>
        <w:spacing w:before="240" w:line="360" w:lineRule="auto"/>
        <w:contextualSpacing w:val="0"/>
        <w:outlineLvl w:val="2"/>
        <w:rPr>
          <w:rFonts w:asciiTheme="majorHAnsi" w:eastAsiaTheme="majorEastAsia" w:hAnsiTheme="majorHAnsi" w:cstheme="majorBidi"/>
          <w:b/>
          <w:vanish/>
          <w:color w:val="404040" w:themeColor="text1" w:themeTint="BF"/>
          <w:sz w:val="26"/>
          <w:szCs w:val="26"/>
        </w:rPr>
      </w:pPr>
      <w:bookmarkStart w:id="74" w:name="_Toc182470196"/>
      <w:bookmarkStart w:id="75" w:name="_Toc182484456"/>
      <w:bookmarkStart w:id="76" w:name="_Toc182484618"/>
      <w:bookmarkStart w:id="77" w:name="_Toc182484956"/>
      <w:bookmarkStart w:id="78" w:name="_Toc184039193"/>
      <w:bookmarkEnd w:id="74"/>
      <w:bookmarkEnd w:id="75"/>
      <w:bookmarkEnd w:id="76"/>
      <w:bookmarkEnd w:id="77"/>
      <w:bookmarkEnd w:id="78"/>
    </w:p>
    <w:p w:rsidR="002D06A5" w:rsidRPr="00CE4D7B" w:rsidRDefault="00E0508F" w:rsidP="00C1341F">
      <w:pPr>
        <w:pStyle w:val="Nadpis3"/>
        <w:numPr>
          <w:ilvl w:val="1"/>
          <w:numId w:val="23"/>
        </w:numPr>
        <w:spacing w:before="240" w:after="120" w:line="360" w:lineRule="auto"/>
        <w:ind w:left="567" w:hanging="567"/>
      </w:pPr>
      <w:bookmarkStart w:id="79" w:name="_Toc184039194"/>
      <w:r w:rsidRPr="00CE4D7B">
        <w:t>Vlastníctvo a použitie výstupov projekt</w:t>
      </w:r>
      <w:bookmarkEnd w:id="73"/>
      <w:r w:rsidR="002D06A5" w:rsidRPr="00CE4D7B">
        <w:t>u</w:t>
      </w:r>
      <w:bookmarkEnd w:id="79"/>
    </w:p>
    <w:p w:rsidR="00FA54C0" w:rsidRDefault="004D009F" w:rsidP="00313AA1">
      <w:pPr>
        <w:spacing w:after="0" w:line="360" w:lineRule="auto"/>
        <w:jc w:val="both"/>
      </w:pPr>
      <w:r w:rsidRPr="00F65740">
        <w:rPr>
          <w:rFonts w:ascii="Calibri Light" w:hAnsi="Calibri Light" w:cs="Calibri Light"/>
          <w:sz w:val="24"/>
          <w:szCs w:val="24"/>
        </w:rPr>
        <w:t xml:space="preserve">Všetky výstupy a výsledky práce zamestnancov v rámci </w:t>
      </w:r>
      <w:r w:rsidR="002D06A5" w:rsidRPr="00F65740">
        <w:rPr>
          <w:rFonts w:ascii="Calibri Light" w:hAnsi="Calibri Light" w:cs="Calibri Light"/>
          <w:sz w:val="24"/>
          <w:szCs w:val="24"/>
        </w:rPr>
        <w:t>NP</w:t>
      </w:r>
      <w:r w:rsidRPr="00F65740">
        <w:rPr>
          <w:rFonts w:ascii="Calibri Light" w:hAnsi="Calibri Light" w:cs="Calibri Light"/>
          <w:sz w:val="24"/>
          <w:szCs w:val="24"/>
        </w:rPr>
        <w:t xml:space="preserve"> SO MNO, ktorý je financovaný </w:t>
      </w:r>
      <w:r w:rsidR="00FE3712">
        <w:rPr>
          <w:rFonts w:ascii="Calibri Light" w:hAnsi="Calibri Light" w:cs="Calibri Light"/>
          <w:sz w:val="24"/>
          <w:szCs w:val="24"/>
        </w:rPr>
        <w:br/>
      </w:r>
      <w:r w:rsidRPr="00F65740">
        <w:rPr>
          <w:rFonts w:ascii="Calibri Light" w:hAnsi="Calibri Light" w:cs="Calibri Light"/>
          <w:sz w:val="24"/>
          <w:szCs w:val="24"/>
        </w:rPr>
        <w:t>z prostriedkov Európskej únie, musia byť verejne dostupné, nesmú byť predmetom duševného vlastníctva a nesmú slúžiť na ďalšie komerčné využitie ani na generovanie zisku. Všetky vytvorené materiály, dokumenty, analýzy či iné výstupy a výsledky musia byť zverejnené a voľne dostupné verejnosti, aby sa zabezpečila transparentnosť a prístupnosť týchto výsledkov pre široké spektrum záujemcov.</w:t>
      </w:r>
      <w:bookmarkStart w:id="80" w:name="_Toc181799426"/>
    </w:p>
    <w:p w:rsidR="00E0508F" w:rsidRPr="00313AA1" w:rsidRDefault="00E0508F" w:rsidP="00313AA1">
      <w:pPr>
        <w:pStyle w:val="Nadpis3"/>
        <w:numPr>
          <w:ilvl w:val="1"/>
          <w:numId w:val="23"/>
        </w:numPr>
        <w:spacing w:before="240" w:after="120" w:line="360" w:lineRule="auto"/>
        <w:ind w:left="567" w:hanging="567"/>
      </w:pPr>
      <w:bookmarkStart w:id="81" w:name="_Toc184039195"/>
      <w:r w:rsidRPr="00313AA1">
        <w:t>Predkladanie a archivácia dokumentácie</w:t>
      </w:r>
      <w:bookmarkEnd w:id="80"/>
      <w:bookmarkEnd w:id="81"/>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Dokumentácia musí byť predkladaná Užívateľmi vo forme, aká sa vyžaduje v zmysle </w:t>
      </w:r>
      <w:r w:rsidR="00B6630B" w:rsidRPr="00F65740">
        <w:rPr>
          <w:rFonts w:ascii="Calibri Light" w:hAnsi="Calibri Light" w:cs="Calibri Light"/>
          <w:sz w:val="24"/>
          <w:szCs w:val="24"/>
        </w:rPr>
        <w:t xml:space="preserve">tejto </w:t>
      </w:r>
      <w:r w:rsidRPr="00F65740">
        <w:rPr>
          <w:rFonts w:ascii="Calibri Light" w:hAnsi="Calibri Light" w:cs="Calibri Light"/>
          <w:sz w:val="24"/>
          <w:szCs w:val="24"/>
        </w:rPr>
        <w:t>Príručky. Dokumenty, ktoré je nutné predkladať ako originály podpísané štatutárnym zástupcom alebo ním splnomocnenou osobou s doloženým plnomocenstvom, sú nasledovné:</w:t>
      </w:r>
    </w:p>
    <w:p w:rsidR="00203700" w:rsidRPr="00F65740" w:rsidRDefault="00203700" w:rsidP="00B56F32">
      <w:pPr>
        <w:pStyle w:val="Odsekzoznamu"/>
        <w:numPr>
          <w:ilvl w:val="0"/>
          <w:numId w:val="3"/>
        </w:num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Žiadosť o zapojenie </w:t>
      </w:r>
      <w:r w:rsidR="00B6630B" w:rsidRPr="00F65740">
        <w:rPr>
          <w:rFonts w:ascii="Calibri Light" w:hAnsi="Calibri Light" w:cs="Calibri Light"/>
          <w:sz w:val="24"/>
          <w:szCs w:val="24"/>
        </w:rPr>
        <w:t xml:space="preserve">do </w:t>
      </w:r>
      <w:r w:rsidRPr="00F65740">
        <w:rPr>
          <w:rFonts w:ascii="Calibri Light" w:hAnsi="Calibri Light" w:cs="Calibri Light"/>
          <w:sz w:val="24"/>
          <w:szCs w:val="24"/>
        </w:rPr>
        <w:t xml:space="preserve">NP SO MNO (Príloha č. </w:t>
      </w:r>
      <w:r w:rsidR="00B6630B" w:rsidRPr="00F65740">
        <w:rPr>
          <w:rFonts w:ascii="Calibri Light" w:hAnsi="Calibri Light" w:cs="Calibri Light"/>
          <w:sz w:val="24"/>
          <w:szCs w:val="24"/>
        </w:rPr>
        <w:t>2 Výzvy</w:t>
      </w:r>
      <w:r w:rsidRPr="00F65740">
        <w:rPr>
          <w:rFonts w:ascii="Calibri Light" w:hAnsi="Calibri Light" w:cs="Calibri Light"/>
          <w:sz w:val="24"/>
          <w:szCs w:val="24"/>
        </w:rPr>
        <w:t>)</w:t>
      </w:r>
      <w:r w:rsidR="007C6F27">
        <w:rPr>
          <w:rFonts w:ascii="Calibri Light" w:hAnsi="Calibri Light" w:cs="Calibri Light"/>
          <w:sz w:val="24"/>
          <w:szCs w:val="24"/>
        </w:rPr>
        <w:t>,</w:t>
      </w:r>
      <w:r w:rsidR="00421A32" w:rsidRPr="00F65740">
        <w:rPr>
          <w:rFonts w:ascii="Calibri Light" w:hAnsi="Calibri Light" w:cs="Calibri Light"/>
          <w:sz w:val="24"/>
          <w:szCs w:val="24"/>
        </w:rPr>
        <w:t xml:space="preserve"> vrátane príloh</w:t>
      </w:r>
      <w:r w:rsidR="007C6F27">
        <w:rPr>
          <w:rFonts w:ascii="Calibri Light" w:hAnsi="Calibri Light" w:cs="Calibri Light"/>
          <w:sz w:val="24"/>
          <w:szCs w:val="24"/>
        </w:rPr>
        <w:t>;</w:t>
      </w:r>
    </w:p>
    <w:p w:rsidR="00203700" w:rsidRPr="00F65740" w:rsidRDefault="00203700" w:rsidP="00B56F32">
      <w:pPr>
        <w:pStyle w:val="Odsekzoznamu"/>
        <w:numPr>
          <w:ilvl w:val="0"/>
          <w:numId w:val="3"/>
        </w:num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Zmluva o</w:t>
      </w:r>
      <w:r w:rsidR="007C6F27">
        <w:rPr>
          <w:rFonts w:ascii="Calibri Light" w:hAnsi="Calibri Light" w:cs="Calibri Light"/>
          <w:sz w:val="24"/>
          <w:szCs w:val="24"/>
        </w:rPr>
        <w:t> </w:t>
      </w:r>
      <w:r w:rsidRPr="00F65740">
        <w:rPr>
          <w:rFonts w:ascii="Calibri Light" w:hAnsi="Calibri Light" w:cs="Calibri Light"/>
          <w:sz w:val="24"/>
          <w:szCs w:val="24"/>
        </w:rPr>
        <w:t>spolupráci</w:t>
      </w:r>
      <w:r w:rsidR="007C6F27">
        <w:rPr>
          <w:rFonts w:ascii="Calibri Light" w:hAnsi="Calibri Light" w:cs="Calibri Light"/>
          <w:sz w:val="24"/>
          <w:szCs w:val="24"/>
        </w:rPr>
        <w:t>,</w:t>
      </w:r>
      <w:r w:rsidRPr="00F65740">
        <w:rPr>
          <w:rFonts w:ascii="Calibri Light" w:hAnsi="Calibri Light" w:cs="Calibri Light"/>
          <w:sz w:val="24"/>
          <w:szCs w:val="24"/>
        </w:rPr>
        <w:t xml:space="preserve"> </w:t>
      </w:r>
      <w:r w:rsidR="00421A32" w:rsidRPr="00F65740">
        <w:rPr>
          <w:rFonts w:ascii="Calibri Light" w:hAnsi="Calibri Light" w:cs="Calibri Light"/>
          <w:sz w:val="24"/>
          <w:szCs w:val="24"/>
        </w:rPr>
        <w:t>vrátane príloh</w:t>
      </w:r>
      <w:r w:rsidR="007C6F27">
        <w:rPr>
          <w:rFonts w:ascii="Calibri Light" w:hAnsi="Calibri Light" w:cs="Calibri Light"/>
          <w:sz w:val="24"/>
          <w:szCs w:val="24"/>
        </w:rPr>
        <w:t>;</w:t>
      </w:r>
    </w:p>
    <w:p w:rsidR="000A6BA4" w:rsidRPr="00F65740" w:rsidRDefault="000A6BA4" w:rsidP="00B56F32">
      <w:pPr>
        <w:pStyle w:val="Odsekzoznamu"/>
        <w:numPr>
          <w:ilvl w:val="0"/>
          <w:numId w:val="3"/>
        </w:num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Hlásenie o</w:t>
      </w:r>
      <w:r w:rsidR="009424A3" w:rsidRPr="00F65740">
        <w:rPr>
          <w:rFonts w:ascii="Calibri Light" w:hAnsi="Calibri Light" w:cs="Calibri Light"/>
          <w:sz w:val="24"/>
          <w:szCs w:val="24"/>
        </w:rPr>
        <w:t> </w:t>
      </w:r>
      <w:r w:rsidRPr="00F65740">
        <w:rPr>
          <w:rFonts w:ascii="Calibri Light" w:hAnsi="Calibri Light" w:cs="Calibri Light"/>
          <w:sz w:val="24"/>
          <w:szCs w:val="24"/>
        </w:rPr>
        <w:t>začatí</w:t>
      </w:r>
      <w:r w:rsidR="009424A3" w:rsidRPr="00F65740">
        <w:rPr>
          <w:rFonts w:ascii="Calibri Light" w:hAnsi="Calibri Light" w:cs="Calibri Light"/>
          <w:sz w:val="24"/>
          <w:szCs w:val="24"/>
        </w:rPr>
        <w:t>/ukončení</w:t>
      </w:r>
      <w:r w:rsidRPr="00F65740">
        <w:rPr>
          <w:rFonts w:ascii="Calibri Light" w:hAnsi="Calibri Light" w:cs="Calibri Light"/>
          <w:sz w:val="24"/>
          <w:szCs w:val="24"/>
        </w:rPr>
        <w:t xml:space="preserve"> realizácie aktivít</w:t>
      </w:r>
      <w:r w:rsidR="003B04ED" w:rsidRPr="00F65740">
        <w:rPr>
          <w:rFonts w:ascii="Calibri Light" w:hAnsi="Calibri Light" w:cs="Calibri Light"/>
          <w:sz w:val="24"/>
          <w:szCs w:val="24"/>
        </w:rPr>
        <w:t xml:space="preserve"> (Príloha č. </w:t>
      </w:r>
      <w:r w:rsidR="00B6630B" w:rsidRPr="00F65740">
        <w:rPr>
          <w:rFonts w:ascii="Calibri Light" w:hAnsi="Calibri Light" w:cs="Calibri Light"/>
          <w:sz w:val="24"/>
          <w:szCs w:val="24"/>
        </w:rPr>
        <w:t>1 Príručky</w:t>
      </w:r>
      <w:r w:rsidR="003B04ED" w:rsidRPr="00F65740">
        <w:rPr>
          <w:rFonts w:ascii="Calibri Light" w:hAnsi="Calibri Light" w:cs="Calibri Light"/>
          <w:sz w:val="24"/>
          <w:szCs w:val="24"/>
        </w:rPr>
        <w:t>)</w:t>
      </w:r>
      <w:r w:rsidR="007C6F27">
        <w:rPr>
          <w:rFonts w:ascii="Calibri Light" w:hAnsi="Calibri Light" w:cs="Calibri Light"/>
          <w:sz w:val="24"/>
          <w:szCs w:val="24"/>
        </w:rPr>
        <w:t>;</w:t>
      </w:r>
    </w:p>
    <w:p w:rsidR="000A6BA4" w:rsidRPr="00F65740" w:rsidRDefault="000A6BA4" w:rsidP="00B56F32">
      <w:pPr>
        <w:pStyle w:val="Odsekzoznamu"/>
        <w:numPr>
          <w:ilvl w:val="0"/>
          <w:numId w:val="3"/>
        </w:num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Personálna matica</w:t>
      </w:r>
      <w:r w:rsidR="003B04ED" w:rsidRPr="00F65740">
        <w:rPr>
          <w:rFonts w:ascii="Calibri Light" w:hAnsi="Calibri Light" w:cs="Calibri Light"/>
          <w:sz w:val="24"/>
          <w:szCs w:val="24"/>
        </w:rPr>
        <w:t xml:space="preserve"> (Príloha č. </w:t>
      </w:r>
      <w:r w:rsidR="00B6630B" w:rsidRPr="00F65740">
        <w:rPr>
          <w:rFonts w:ascii="Calibri Light" w:hAnsi="Calibri Light" w:cs="Calibri Light"/>
          <w:sz w:val="24"/>
          <w:szCs w:val="24"/>
        </w:rPr>
        <w:t>2 Príručky</w:t>
      </w:r>
      <w:r w:rsidR="003B04ED" w:rsidRPr="00F65740">
        <w:rPr>
          <w:rFonts w:ascii="Calibri Light" w:hAnsi="Calibri Light" w:cs="Calibri Light"/>
          <w:sz w:val="24"/>
          <w:szCs w:val="24"/>
        </w:rPr>
        <w:t>)</w:t>
      </w:r>
      <w:r w:rsidR="007C6F27">
        <w:rPr>
          <w:rFonts w:ascii="Calibri Light" w:hAnsi="Calibri Light" w:cs="Calibri Light"/>
          <w:sz w:val="24"/>
          <w:szCs w:val="24"/>
        </w:rPr>
        <w:t>;</w:t>
      </w:r>
    </w:p>
    <w:p w:rsidR="00B6630B" w:rsidRPr="00F65740" w:rsidRDefault="00203700" w:rsidP="00B6630B">
      <w:pPr>
        <w:pStyle w:val="Odsekzoznamu"/>
        <w:numPr>
          <w:ilvl w:val="0"/>
          <w:numId w:val="3"/>
        </w:num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Žiadosť o platbu Užívateľa (Príloha č.</w:t>
      </w:r>
      <w:r w:rsidR="00AB604B" w:rsidRPr="00F65740">
        <w:rPr>
          <w:rFonts w:ascii="Calibri Light" w:hAnsi="Calibri Light" w:cs="Calibri Light"/>
          <w:sz w:val="24"/>
          <w:szCs w:val="24"/>
        </w:rPr>
        <w:t xml:space="preserve"> </w:t>
      </w:r>
      <w:r w:rsidR="00B6630B" w:rsidRPr="00F65740">
        <w:rPr>
          <w:rFonts w:ascii="Calibri Light" w:hAnsi="Calibri Light" w:cs="Calibri Light"/>
          <w:sz w:val="24"/>
          <w:szCs w:val="24"/>
        </w:rPr>
        <w:t>3 Príručky</w:t>
      </w:r>
      <w:r w:rsidRPr="00F65740">
        <w:rPr>
          <w:rFonts w:ascii="Calibri Light" w:hAnsi="Calibri Light" w:cs="Calibri Light"/>
          <w:sz w:val="24"/>
          <w:szCs w:val="24"/>
        </w:rPr>
        <w:t>)</w:t>
      </w:r>
      <w:r w:rsidR="007C6F27">
        <w:rPr>
          <w:rFonts w:ascii="Calibri Light" w:hAnsi="Calibri Light" w:cs="Calibri Light"/>
          <w:sz w:val="24"/>
          <w:szCs w:val="24"/>
        </w:rPr>
        <w:t>;</w:t>
      </w:r>
    </w:p>
    <w:p w:rsidR="00FB4049" w:rsidRPr="00F65740" w:rsidRDefault="00B6630B" w:rsidP="00FB4049">
      <w:pPr>
        <w:pStyle w:val="Odsekzoznamu"/>
        <w:numPr>
          <w:ilvl w:val="0"/>
          <w:numId w:val="3"/>
        </w:num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Pre Žiadateľa v písm. e) </w:t>
      </w:r>
      <w:proofErr w:type="spellStart"/>
      <w:r w:rsidRPr="00F65740">
        <w:rPr>
          <w:rFonts w:ascii="Calibri Light" w:hAnsi="Calibri Light" w:cs="Calibri Light"/>
          <w:sz w:val="24"/>
          <w:szCs w:val="24"/>
        </w:rPr>
        <w:t>t.j</w:t>
      </w:r>
      <w:proofErr w:type="spellEnd"/>
      <w:r w:rsidRPr="00F65740">
        <w:rPr>
          <w:rFonts w:ascii="Calibri Light" w:hAnsi="Calibri Light" w:cs="Calibri Light"/>
          <w:sz w:val="24"/>
          <w:szCs w:val="24"/>
        </w:rPr>
        <w:t xml:space="preserve">. Strešné organizácie MNO bez </w:t>
      </w:r>
      <w:r w:rsidR="00535BA7">
        <w:rPr>
          <w:rFonts w:ascii="Calibri Light" w:hAnsi="Calibri Light" w:cs="Calibri Light"/>
          <w:sz w:val="24"/>
          <w:szCs w:val="24"/>
        </w:rPr>
        <w:t xml:space="preserve">samostatnej </w:t>
      </w:r>
      <w:r w:rsidRPr="00F65740">
        <w:rPr>
          <w:rFonts w:ascii="Calibri Light" w:hAnsi="Calibri Light" w:cs="Calibri Light"/>
          <w:sz w:val="24"/>
          <w:szCs w:val="24"/>
        </w:rPr>
        <w:t>právnej formy</w:t>
      </w:r>
      <w:r w:rsidR="00EE1282">
        <w:rPr>
          <w:rFonts w:ascii="Calibri Light" w:hAnsi="Calibri Light" w:cs="Calibri Light"/>
          <w:sz w:val="24"/>
          <w:szCs w:val="24"/>
        </w:rPr>
        <w:t xml:space="preserve"> </w:t>
      </w:r>
      <w:r w:rsidRPr="00F65740">
        <w:rPr>
          <w:rFonts w:ascii="Calibri Light" w:hAnsi="Calibri Light" w:cs="Calibri Light"/>
          <w:sz w:val="24"/>
          <w:szCs w:val="24"/>
        </w:rPr>
        <w:t xml:space="preserve">- formu právne záväznej dohody (napr. memorandum, mandátna zmluva alebo zmluva o spolupráci príp. iné) </w:t>
      </w:r>
      <w:r w:rsidRPr="005561FA">
        <w:rPr>
          <w:rFonts w:ascii="Calibri Light" w:hAnsi="Calibri Light" w:cs="Calibri Light"/>
          <w:sz w:val="24"/>
          <w:szCs w:val="24"/>
        </w:rPr>
        <w:t>s podpismi všetkých zástupcov členských organizácií</w:t>
      </w:r>
      <w:r w:rsidR="007C6F27">
        <w:rPr>
          <w:rFonts w:ascii="Calibri Light" w:hAnsi="Calibri Light" w:cs="Calibri Light"/>
          <w:sz w:val="24"/>
          <w:szCs w:val="24"/>
        </w:rPr>
        <w:t>.</w:t>
      </w:r>
      <w:bookmarkStart w:id="82" w:name="_GoBack"/>
      <w:bookmarkEnd w:id="82"/>
    </w:p>
    <w:p w:rsidR="00FB4049" w:rsidRPr="00F65740" w:rsidRDefault="00FB4049" w:rsidP="00FB4049">
      <w:pPr>
        <w:spacing w:after="0" w:line="360" w:lineRule="auto"/>
        <w:ind w:left="360"/>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Každá iná povinná alebo dodatočne vyžiadaná dokumentácia môže byť predložená ako fotokópia alebo </w:t>
      </w:r>
      <w:proofErr w:type="spellStart"/>
      <w:r w:rsidRPr="00F65740">
        <w:rPr>
          <w:rFonts w:ascii="Calibri Light" w:hAnsi="Calibri Light" w:cs="Calibri Light"/>
          <w:sz w:val="24"/>
          <w:szCs w:val="24"/>
        </w:rPr>
        <w:t>scan</w:t>
      </w:r>
      <w:proofErr w:type="spellEnd"/>
      <w:r w:rsidRPr="00F65740">
        <w:rPr>
          <w:rFonts w:ascii="Calibri Light" w:hAnsi="Calibri Light" w:cs="Calibri Light"/>
          <w:sz w:val="24"/>
          <w:szCs w:val="24"/>
        </w:rPr>
        <w:t>, s výnimkou, že Prijímateľ vyžaduje originál.</w:t>
      </w:r>
    </w:p>
    <w:p w:rsidR="00217BB8" w:rsidRPr="00F65740" w:rsidRDefault="00217BB8"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Užívateľ na mieste realizácie aktivít projektu (miesto realizácie aktivít projektu = adresa, ktorá </w:t>
      </w:r>
      <w:r w:rsidRPr="00F65740">
        <w:rPr>
          <w:rFonts w:ascii="Calibri Light" w:hAnsi="Calibri Light" w:cs="Calibri Light"/>
          <w:sz w:val="24"/>
          <w:szCs w:val="24"/>
          <w:u w:val="single"/>
        </w:rPr>
        <w:t>nie je</w:t>
      </w:r>
      <w:r w:rsidRPr="00F65740">
        <w:rPr>
          <w:rFonts w:ascii="Calibri Light" w:hAnsi="Calibri Light" w:cs="Calibri Light"/>
          <w:sz w:val="24"/>
          <w:szCs w:val="24"/>
        </w:rPr>
        <w:t xml:space="preserve"> v zmysle § 115 Občianskeho zákonníka definovaná ako domácnosť) alebo v sídle Užívateľa</w:t>
      </w:r>
      <w:r w:rsidR="00955261" w:rsidRPr="00F65740">
        <w:rPr>
          <w:rFonts w:ascii="Calibri Light" w:hAnsi="Calibri Light" w:cs="Calibri Light"/>
          <w:sz w:val="24"/>
          <w:szCs w:val="24"/>
        </w:rPr>
        <w:t xml:space="preserve"> </w:t>
      </w:r>
      <w:r w:rsidRPr="00F65740">
        <w:rPr>
          <w:rFonts w:ascii="Calibri Light" w:hAnsi="Calibri Light" w:cs="Calibri Light"/>
          <w:sz w:val="24"/>
          <w:szCs w:val="24"/>
        </w:rPr>
        <w:t>archivuje kompletnú dokumentáciu týkajúcu sa NP</w:t>
      </w:r>
      <w:r w:rsidR="007A5CCD">
        <w:rPr>
          <w:rFonts w:ascii="Calibri Light" w:hAnsi="Calibri Light" w:cs="Calibri Light"/>
          <w:sz w:val="24"/>
          <w:szCs w:val="24"/>
        </w:rPr>
        <w:t xml:space="preserve"> SO MNO</w:t>
      </w:r>
      <w:r w:rsidRPr="00F65740">
        <w:rPr>
          <w:rFonts w:ascii="Calibri Light" w:hAnsi="Calibri Light" w:cs="Calibri Light"/>
          <w:sz w:val="24"/>
          <w:szCs w:val="24"/>
        </w:rPr>
        <w:t xml:space="preserve">, predovšetkým predkladané originály dokumentov, pracovno-právnu dokumentáciu a mzdové listy zamestnancov, ktoré </w:t>
      </w:r>
      <w:r w:rsidR="00FE3712">
        <w:rPr>
          <w:rFonts w:ascii="Calibri Light" w:hAnsi="Calibri Light" w:cs="Calibri Light"/>
          <w:sz w:val="24"/>
          <w:szCs w:val="24"/>
        </w:rPr>
        <w:br/>
      </w:r>
      <w:r w:rsidRPr="00F65740">
        <w:rPr>
          <w:rFonts w:ascii="Calibri Light" w:hAnsi="Calibri Light" w:cs="Calibri Light"/>
          <w:sz w:val="24"/>
          <w:szCs w:val="24"/>
        </w:rPr>
        <w:t>v prípade potreby predloží orgánom vykonávajúcim finančnú kontrolu na mieste</w:t>
      </w:r>
      <w:r w:rsidR="0014345B">
        <w:rPr>
          <w:rFonts w:ascii="Calibri Light" w:hAnsi="Calibri Light" w:cs="Calibri Light"/>
          <w:sz w:val="24"/>
          <w:szCs w:val="24"/>
        </w:rPr>
        <w:t xml:space="preserve"> alebo </w:t>
      </w:r>
      <w:r w:rsidR="00B95294" w:rsidRPr="00F65740">
        <w:rPr>
          <w:rFonts w:ascii="Calibri Light" w:hAnsi="Calibri Light" w:cs="Calibri Light"/>
          <w:sz w:val="24"/>
          <w:szCs w:val="24"/>
        </w:rPr>
        <w:t>audit</w:t>
      </w:r>
      <w:r w:rsidRPr="00F65740">
        <w:rPr>
          <w:rFonts w:ascii="Calibri Light" w:hAnsi="Calibri Light" w:cs="Calibri Light"/>
          <w:sz w:val="24"/>
          <w:szCs w:val="24"/>
        </w:rPr>
        <w:t>.</w:t>
      </w:r>
    </w:p>
    <w:p w:rsidR="00E0508F" w:rsidRPr="00F65740" w:rsidRDefault="00E0508F" w:rsidP="00A47AC6">
      <w:pPr>
        <w:spacing w:after="0" w:line="360" w:lineRule="auto"/>
        <w:jc w:val="both"/>
        <w:rPr>
          <w:rFonts w:ascii="Calibri Light" w:hAnsi="Calibri Light" w:cs="Calibri Light"/>
          <w:sz w:val="24"/>
          <w:szCs w:val="24"/>
        </w:rPr>
      </w:pPr>
    </w:p>
    <w:p w:rsidR="00E0508F" w:rsidRPr="00F65740" w:rsidRDefault="00E0508F" w:rsidP="00E0508F">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lastRenderedPageBreak/>
        <w:t xml:space="preserve">Dokumentáciu k projektu musí Užívateľ uchovávať do uplynutia lehôt podľa </w:t>
      </w:r>
      <w:r w:rsidR="00B95294" w:rsidRPr="00F65740">
        <w:rPr>
          <w:rFonts w:ascii="Calibri Light" w:hAnsi="Calibri Light" w:cs="Calibri Light"/>
          <w:sz w:val="24"/>
          <w:szCs w:val="24"/>
        </w:rPr>
        <w:t xml:space="preserve">čl. 5 ods. 5.2 </w:t>
      </w:r>
      <w:r w:rsidRPr="00F65740">
        <w:rPr>
          <w:rFonts w:ascii="Calibri Light" w:hAnsi="Calibri Light" w:cs="Calibri Light"/>
          <w:sz w:val="24"/>
          <w:szCs w:val="24"/>
        </w:rPr>
        <w:t xml:space="preserve">Zmluvy o spolupráci </w:t>
      </w:r>
      <w:r w:rsidR="00C24B60">
        <w:rPr>
          <w:rFonts w:ascii="Calibri Light" w:hAnsi="Calibri Light" w:cs="Calibri Light"/>
          <w:sz w:val="24"/>
          <w:szCs w:val="24"/>
        </w:rPr>
        <w:t>(</w:t>
      </w:r>
      <w:r w:rsidR="00C24B60" w:rsidRPr="00C24B60">
        <w:rPr>
          <w:rFonts w:ascii="Calibri Light" w:hAnsi="Calibri Light" w:cs="Calibri Light"/>
          <w:sz w:val="24"/>
          <w:szCs w:val="24"/>
        </w:rPr>
        <w:t>spravidla ide o obdobie 10 rokov po ukončení projektu</w:t>
      </w:r>
      <w:r w:rsidR="00C24B60">
        <w:rPr>
          <w:rFonts w:ascii="Calibri Light" w:hAnsi="Calibri Light" w:cs="Calibri Light"/>
          <w:sz w:val="24"/>
          <w:szCs w:val="24"/>
        </w:rPr>
        <w:t>)</w:t>
      </w:r>
      <w:r w:rsidR="00C24B60" w:rsidRPr="00C24B60">
        <w:rPr>
          <w:rFonts w:ascii="Calibri Light" w:hAnsi="Calibri Light" w:cs="Calibri Light"/>
          <w:sz w:val="24"/>
          <w:szCs w:val="24"/>
        </w:rPr>
        <w:t xml:space="preserve"> </w:t>
      </w:r>
      <w:r w:rsidRPr="00F65740">
        <w:rPr>
          <w:rFonts w:ascii="Calibri Light" w:hAnsi="Calibri Light" w:cs="Calibri Light"/>
          <w:sz w:val="24"/>
          <w:szCs w:val="24"/>
        </w:rPr>
        <w:t>a do tejto doby musí aj strpieť výkon kontroly/auditu zo strany oprávnených osôb podľa čl. 13 Zmluvy o spolupráci. Táto lehota môže byť automaticky predĺžená v prípade súdneho konania alebo na základe žiadosti EK. Nedodržanie povinností v súvislosti s uchovávaním dokumentácie sa považuje za podstatné porušenie Zmluvy o spolupráci.</w:t>
      </w:r>
    </w:p>
    <w:p w:rsidR="002D06A5" w:rsidRPr="00313AA1" w:rsidRDefault="002D06A5" w:rsidP="00313AA1">
      <w:pPr>
        <w:pStyle w:val="Nadpis3"/>
        <w:numPr>
          <w:ilvl w:val="1"/>
          <w:numId w:val="23"/>
        </w:numPr>
        <w:spacing w:before="240" w:after="120" w:line="360" w:lineRule="auto"/>
        <w:ind w:left="567" w:hanging="567"/>
      </w:pPr>
      <w:bookmarkStart w:id="83" w:name="_Toc181799427"/>
      <w:bookmarkStart w:id="84" w:name="_Toc184039196"/>
      <w:r w:rsidRPr="00313AA1">
        <w:t>K</w:t>
      </w:r>
      <w:r w:rsidR="00203700" w:rsidRPr="00313AA1">
        <w:t>omunikácia a</w:t>
      </w:r>
      <w:r w:rsidRPr="00313AA1">
        <w:t> </w:t>
      </w:r>
      <w:r w:rsidR="00203700" w:rsidRPr="00313AA1">
        <w:t>doručovanie</w:t>
      </w:r>
      <w:bookmarkEnd w:id="83"/>
      <w:bookmarkEnd w:id="84"/>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Pre doručovanie písomností sa uprednostňuje elektronický spôsob prostredníctvom ústredného portá</w:t>
      </w:r>
      <w:r w:rsidR="00A47AC6" w:rsidRPr="00F65740">
        <w:rPr>
          <w:rFonts w:ascii="Calibri Light" w:hAnsi="Calibri Light" w:cs="Calibri Light"/>
          <w:sz w:val="24"/>
          <w:szCs w:val="24"/>
        </w:rPr>
        <w:t>l</w:t>
      </w:r>
      <w:r w:rsidR="00984AAD" w:rsidRPr="00F65740">
        <w:rPr>
          <w:rFonts w:ascii="Calibri Light" w:hAnsi="Calibri Light" w:cs="Calibri Light"/>
          <w:sz w:val="24"/>
          <w:szCs w:val="24"/>
        </w:rPr>
        <w:t>u verejnej správy s</w:t>
      </w:r>
      <w:r w:rsidR="00A47AC6" w:rsidRPr="00F65740">
        <w:rPr>
          <w:rFonts w:ascii="Calibri Light" w:hAnsi="Calibri Light" w:cs="Calibri Light"/>
          <w:sz w:val="24"/>
          <w:szCs w:val="24"/>
        </w:rPr>
        <w:t>lovensko.sk. V</w:t>
      </w:r>
      <w:r w:rsidRPr="00F65740">
        <w:rPr>
          <w:rFonts w:ascii="Calibri Light" w:hAnsi="Calibri Light" w:cs="Calibri Light"/>
          <w:sz w:val="24"/>
          <w:szCs w:val="24"/>
        </w:rPr>
        <w:t xml:space="preserve"> dohodnutých prípadoch prostredníctvom záväzných emailových adries Užívateľov a záväznej emailovej adresy Prijímateľa. </w:t>
      </w:r>
      <w:r w:rsidR="00FE3712">
        <w:rPr>
          <w:rFonts w:ascii="Calibri Light" w:hAnsi="Calibri Light" w:cs="Calibri Light"/>
          <w:sz w:val="24"/>
          <w:szCs w:val="24"/>
        </w:rPr>
        <w:br/>
      </w:r>
      <w:r w:rsidRPr="00F65740">
        <w:rPr>
          <w:rFonts w:ascii="Calibri Light" w:hAnsi="Calibri Light" w:cs="Calibri Light"/>
          <w:sz w:val="24"/>
          <w:szCs w:val="24"/>
        </w:rPr>
        <w:t>Vo výnimočných prípadoch je možné doručovať písomnosti na doručovaciu adresu Prijímateľa (v uzavretom nepriehľadnom obale s označením textu: „NP SO MNO“).</w:t>
      </w:r>
    </w:p>
    <w:p w:rsidR="00203700" w:rsidRPr="00F65740" w:rsidRDefault="00203700"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 xml:space="preserve">Pre vzájomnú komunikáciu je možné používať výlučne poštové doručovacie adresy Užívateľov a Prijímateľa, ako aj záväzné emailové adresy </w:t>
      </w:r>
      <w:r w:rsidR="0014345B" w:rsidRPr="00F65740">
        <w:rPr>
          <w:rFonts w:ascii="Calibri Light" w:hAnsi="Calibri Light" w:cs="Calibri Light"/>
          <w:sz w:val="24"/>
          <w:szCs w:val="24"/>
        </w:rPr>
        <w:t>Užívateľ</w:t>
      </w:r>
      <w:r w:rsidR="0014345B">
        <w:rPr>
          <w:rFonts w:ascii="Calibri Light" w:hAnsi="Calibri Light" w:cs="Calibri Light"/>
          <w:sz w:val="24"/>
          <w:szCs w:val="24"/>
        </w:rPr>
        <w:t>a</w:t>
      </w:r>
      <w:r w:rsidR="0014345B" w:rsidRPr="00F65740">
        <w:rPr>
          <w:rFonts w:ascii="Calibri Light" w:hAnsi="Calibri Light" w:cs="Calibri Light"/>
          <w:sz w:val="24"/>
          <w:szCs w:val="24"/>
        </w:rPr>
        <w:t xml:space="preserve"> </w:t>
      </w:r>
      <w:r w:rsidRPr="00F65740">
        <w:rPr>
          <w:rFonts w:ascii="Calibri Light" w:hAnsi="Calibri Light" w:cs="Calibri Light"/>
          <w:sz w:val="24"/>
          <w:szCs w:val="24"/>
        </w:rPr>
        <w:t>a záväznú emailovú adresu Prijímateľa. Všetky informácie o NP SO MNO sa zverejňujú na webovom sídle Prijímateľa.</w:t>
      </w:r>
    </w:p>
    <w:p w:rsidR="00203700" w:rsidRPr="00F65740" w:rsidRDefault="00203700" w:rsidP="00A47AC6">
      <w:pPr>
        <w:spacing w:after="0" w:line="360" w:lineRule="auto"/>
        <w:jc w:val="both"/>
        <w:rPr>
          <w:rFonts w:ascii="Calibri Light" w:hAnsi="Calibri Light" w:cs="Calibri Light"/>
          <w:sz w:val="24"/>
          <w:szCs w:val="24"/>
        </w:rPr>
      </w:pPr>
    </w:p>
    <w:p w:rsidR="00203700" w:rsidRPr="00FA54C0" w:rsidRDefault="00203700" w:rsidP="00A47AC6">
      <w:pPr>
        <w:spacing w:after="0" w:line="360" w:lineRule="auto"/>
        <w:jc w:val="both"/>
        <w:rPr>
          <w:rFonts w:ascii="Calibri Light" w:hAnsi="Calibri Light" w:cs="Calibri Light"/>
          <w:sz w:val="24"/>
          <w:szCs w:val="24"/>
          <w:u w:val="single"/>
        </w:rPr>
      </w:pPr>
      <w:r w:rsidRPr="00FA54C0">
        <w:rPr>
          <w:rFonts w:ascii="Calibri Light" w:hAnsi="Calibri Light" w:cs="Calibri Light"/>
          <w:sz w:val="24"/>
          <w:szCs w:val="24"/>
          <w:u w:val="single"/>
        </w:rPr>
        <w:t>POŠTOVÁ DORUČOVACIA ADRESA PRIJÍMATEĽA</w:t>
      </w:r>
    </w:p>
    <w:p w:rsidR="00A47AC6"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Ministerstvo vnútra Slovenskej republiky</w:t>
      </w: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Úrad splnomocnenca vlády SR pre rozvoj občianskej spoločnosti</w:t>
      </w: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Pribinova 2</w:t>
      </w:r>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812 72 Bratislava</w:t>
      </w:r>
    </w:p>
    <w:p w:rsidR="00203700" w:rsidRPr="00F65740" w:rsidRDefault="00203700" w:rsidP="00A47AC6">
      <w:pPr>
        <w:spacing w:after="0" w:line="360" w:lineRule="auto"/>
        <w:jc w:val="both"/>
        <w:rPr>
          <w:rFonts w:ascii="Calibri Light" w:hAnsi="Calibri Light" w:cs="Calibri Light"/>
          <w:sz w:val="24"/>
          <w:szCs w:val="24"/>
        </w:rPr>
      </w:pPr>
    </w:p>
    <w:p w:rsidR="00203700" w:rsidRPr="00FA54C0" w:rsidRDefault="00203700" w:rsidP="00A47AC6">
      <w:pPr>
        <w:spacing w:after="0" w:line="360" w:lineRule="auto"/>
        <w:jc w:val="both"/>
        <w:rPr>
          <w:rFonts w:ascii="Calibri Light" w:hAnsi="Calibri Light" w:cs="Calibri Light"/>
          <w:sz w:val="24"/>
          <w:szCs w:val="24"/>
          <w:u w:val="single"/>
        </w:rPr>
      </w:pPr>
      <w:r w:rsidRPr="00FA54C0">
        <w:rPr>
          <w:rFonts w:ascii="Calibri Light" w:hAnsi="Calibri Light" w:cs="Calibri Light"/>
          <w:sz w:val="24"/>
          <w:szCs w:val="24"/>
          <w:u w:val="single"/>
        </w:rPr>
        <w:t>ZÁVÄZNÁ E-MAILOVÁ ADRESA PRIJÍMATEĽA</w:t>
      </w:r>
    </w:p>
    <w:p w:rsidR="00203700" w:rsidRPr="00F65740" w:rsidRDefault="008A5BFC" w:rsidP="00A47AC6">
      <w:pPr>
        <w:spacing w:after="0" w:line="360" w:lineRule="auto"/>
        <w:jc w:val="both"/>
        <w:rPr>
          <w:rFonts w:ascii="Calibri Light" w:hAnsi="Calibri Light" w:cs="Calibri Light"/>
          <w:sz w:val="24"/>
          <w:szCs w:val="24"/>
        </w:rPr>
      </w:pPr>
      <w:hyperlink r:id="rId21" w:history="1">
        <w:r w:rsidR="007A5CCD" w:rsidRPr="006C03EF">
          <w:rPr>
            <w:rStyle w:val="Hypertextovprepojenie"/>
            <w:rFonts w:ascii="Calibri Light" w:hAnsi="Calibri Light" w:cs="Calibri Light"/>
            <w:sz w:val="24"/>
            <w:szCs w:val="24"/>
          </w:rPr>
          <w:t>np.stresneorganizaciemno@minv.sk</w:t>
        </w:r>
      </w:hyperlink>
    </w:p>
    <w:p w:rsidR="00FA4101" w:rsidRPr="007237A0" w:rsidRDefault="00CE4D7B">
      <w:pPr>
        <w:pStyle w:val="Nadpis3"/>
        <w:numPr>
          <w:ilvl w:val="1"/>
          <w:numId w:val="23"/>
        </w:numPr>
        <w:spacing w:before="240" w:after="120" w:line="360" w:lineRule="auto"/>
        <w:ind w:left="567" w:hanging="567"/>
      </w:pPr>
      <w:bookmarkStart w:id="85" w:name="_Toc184039197"/>
      <w:r w:rsidRPr="007237A0">
        <w:t>Povinná publicita</w:t>
      </w:r>
      <w:r w:rsidR="00BA1F56">
        <w:t xml:space="preserve"> v súlade s pravidlami EÚ</w:t>
      </w:r>
      <w:bookmarkEnd w:id="85"/>
    </w:p>
    <w:p w:rsidR="00E0508F" w:rsidRPr="005E416B" w:rsidRDefault="00E0508F" w:rsidP="005E416B">
      <w:pPr>
        <w:spacing w:after="0" w:line="360" w:lineRule="auto"/>
        <w:jc w:val="both"/>
        <w:rPr>
          <w:rFonts w:ascii="Calibri Light" w:hAnsi="Calibri Light" w:cs="Calibri Light"/>
          <w:sz w:val="24"/>
          <w:szCs w:val="24"/>
        </w:rPr>
      </w:pPr>
      <w:r w:rsidRPr="005E416B">
        <w:rPr>
          <w:rFonts w:ascii="Calibri Light" w:hAnsi="Calibri Light" w:cs="Calibri Light"/>
          <w:sz w:val="24"/>
          <w:szCs w:val="24"/>
        </w:rPr>
        <w:t>Užívateľ je povinný počas platnosti a účinnosti Zmluvy o spolupráci informovať Účastníkov projektu a verejnosť o tom, že realizované aktivity sa uskutočňujú vďaka pomoci EÚ.</w:t>
      </w:r>
    </w:p>
    <w:p w:rsidR="00E0508F" w:rsidRPr="005E416B" w:rsidRDefault="00E0508F" w:rsidP="005E416B">
      <w:pPr>
        <w:spacing w:after="0" w:line="360" w:lineRule="auto"/>
        <w:jc w:val="both"/>
        <w:rPr>
          <w:rFonts w:ascii="Calibri Light" w:hAnsi="Calibri Light" w:cs="Calibri Light"/>
          <w:sz w:val="24"/>
          <w:szCs w:val="24"/>
        </w:rPr>
      </w:pPr>
      <w:r w:rsidRPr="005E416B">
        <w:rPr>
          <w:rFonts w:ascii="Calibri Light" w:hAnsi="Calibri Light" w:cs="Calibri Light"/>
          <w:sz w:val="24"/>
          <w:szCs w:val="24"/>
        </w:rPr>
        <w:lastRenderedPageBreak/>
        <w:t xml:space="preserve">Predmetom propagácie sú informácie, ktoré obsahujú odkaz na EÚ spolu so znakom EÚ podľa požadovaného grafického štandardu a povinný text </w:t>
      </w:r>
      <w:r w:rsidR="005E416B" w:rsidRPr="005E416B">
        <w:rPr>
          <w:rFonts w:ascii="Calibri Light" w:hAnsi="Calibri Light" w:cs="Calibri Light"/>
          <w:sz w:val="24"/>
          <w:szCs w:val="24"/>
        </w:rPr>
        <w:t xml:space="preserve">„Financované Európskou úniou“ </w:t>
      </w:r>
      <w:r w:rsidRPr="005E416B">
        <w:rPr>
          <w:rFonts w:ascii="Calibri Light" w:hAnsi="Calibri Light" w:cs="Calibri Light"/>
          <w:sz w:val="24"/>
          <w:szCs w:val="24"/>
        </w:rPr>
        <w:t>alebo „Spolufinancované Európskou úniou“.</w:t>
      </w:r>
    </w:p>
    <w:p w:rsidR="002D06A5" w:rsidRPr="00F65740" w:rsidRDefault="00E0508F" w:rsidP="00FE3712">
      <w:pPr>
        <w:spacing w:after="0" w:line="360" w:lineRule="auto"/>
        <w:jc w:val="both"/>
        <w:rPr>
          <w:rFonts w:ascii="Calibri Light" w:hAnsi="Calibri Light" w:cs="Calibri Light"/>
          <w:sz w:val="24"/>
          <w:szCs w:val="24"/>
        </w:rPr>
      </w:pPr>
      <w:r w:rsidRPr="005E416B">
        <w:rPr>
          <w:rFonts w:ascii="Calibri Light" w:hAnsi="Calibri Light" w:cs="Calibri Light"/>
          <w:sz w:val="24"/>
          <w:szCs w:val="24"/>
        </w:rPr>
        <w:t xml:space="preserve">Minimálne štandardy a jednotný postup v oblasti informovania a komunikácie sú definované </w:t>
      </w:r>
      <w:r w:rsidR="00FE3712">
        <w:rPr>
          <w:rFonts w:ascii="Calibri Light" w:hAnsi="Calibri Light" w:cs="Calibri Light"/>
          <w:sz w:val="24"/>
          <w:szCs w:val="24"/>
        </w:rPr>
        <w:br/>
      </w:r>
      <w:r w:rsidRPr="005E416B">
        <w:rPr>
          <w:rFonts w:ascii="Calibri Light" w:hAnsi="Calibri Light" w:cs="Calibri Light"/>
          <w:sz w:val="24"/>
          <w:szCs w:val="24"/>
        </w:rPr>
        <w:t>v</w:t>
      </w:r>
      <w:r w:rsidR="00FE3712">
        <w:rPr>
          <w:rFonts w:ascii="Calibri Light" w:hAnsi="Calibri Light" w:cs="Calibri Light"/>
          <w:sz w:val="24"/>
          <w:szCs w:val="24"/>
        </w:rPr>
        <w:t xml:space="preserve"> </w:t>
      </w:r>
      <w:hyperlink r:id="rId22" w:history="1">
        <w:r w:rsidR="00CE4D7B" w:rsidRPr="00CE4D7B">
          <w:rPr>
            <w:rStyle w:val="Hypertextovprepojenie"/>
            <w:rFonts w:ascii="Calibri Light" w:hAnsi="Calibri Light" w:cs="Calibri Light"/>
            <w:i/>
            <w:color w:val="0070C0"/>
            <w:sz w:val="24"/>
            <w:szCs w:val="24"/>
          </w:rPr>
          <w:t>Manuáli pre informovanie a komunikáciu</w:t>
        </w:r>
      </w:hyperlink>
      <w:r w:rsidRPr="00CE4D7B">
        <w:rPr>
          <w:rFonts w:ascii="Calibri Light" w:hAnsi="Calibri Light" w:cs="Calibri Light"/>
          <w:i/>
          <w:color w:val="0070C0"/>
          <w:sz w:val="24"/>
          <w:szCs w:val="24"/>
        </w:rPr>
        <w:t>.</w:t>
      </w:r>
      <w:bookmarkStart w:id="86" w:name="_Toc181799428"/>
    </w:p>
    <w:p w:rsidR="00203700" w:rsidRPr="007237A0" w:rsidRDefault="00203700" w:rsidP="007237A0">
      <w:pPr>
        <w:pStyle w:val="Nadpis3"/>
        <w:numPr>
          <w:ilvl w:val="1"/>
          <w:numId w:val="23"/>
        </w:numPr>
        <w:spacing w:before="240" w:after="120" w:line="360" w:lineRule="auto"/>
        <w:ind w:left="567" w:hanging="567"/>
      </w:pPr>
      <w:bookmarkStart w:id="87" w:name="_Toc184039198"/>
      <w:r w:rsidRPr="007237A0">
        <w:t>Najčastejšie kladené otázky</w:t>
      </w:r>
      <w:bookmarkEnd w:id="86"/>
      <w:bookmarkEnd w:id="87"/>
    </w:p>
    <w:p w:rsidR="00203700" w:rsidRPr="00F65740" w:rsidRDefault="00203700" w:rsidP="00A47AC6">
      <w:pPr>
        <w:spacing w:after="0" w:line="360" w:lineRule="auto"/>
        <w:jc w:val="both"/>
        <w:rPr>
          <w:rFonts w:ascii="Calibri Light" w:hAnsi="Calibri Light" w:cs="Calibri Light"/>
          <w:sz w:val="24"/>
          <w:szCs w:val="24"/>
        </w:rPr>
      </w:pPr>
      <w:r w:rsidRPr="00F65740">
        <w:rPr>
          <w:rFonts w:ascii="Calibri Light" w:hAnsi="Calibri Light" w:cs="Calibri Light"/>
          <w:sz w:val="24"/>
          <w:szCs w:val="24"/>
        </w:rPr>
        <w:t>Prijímateľ bude v priebehu trvania projektu na svojom webovom sídle zverejňovať odpovede na najčastejšie kladené otázky k implementácii projektu. Takto zverejnené odpovede na otázky sú pre Žiadateľov/Užívateľov NP SO MNO záväzné.</w:t>
      </w:r>
    </w:p>
    <w:p w:rsidR="00203700" w:rsidRPr="00F65740" w:rsidRDefault="00203700" w:rsidP="00A47AC6">
      <w:pPr>
        <w:spacing w:after="0" w:line="360" w:lineRule="auto"/>
        <w:jc w:val="both"/>
        <w:rPr>
          <w:rFonts w:ascii="Calibri Light" w:hAnsi="Calibri Light" w:cs="Calibri Light"/>
          <w:sz w:val="24"/>
          <w:szCs w:val="24"/>
        </w:rPr>
      </w:pPr>
    </w:p>
    <w:p w:rsidR="00203700" w:rsidRPr="00F65740" w:rsidRDefault="00203700" w:rsidP="00A47AC6">
      <w:pPr>
        <w:spacing w:after="0" w:line="360" w:lineRule="auto"/>
        <w:jc w:val="both"/>
        <w:rPr>
          <w:rFonts w:ascii="Calibri Light" w:hAnsi="Calibri Light" w:cs="Calibri Light"/>
          <w:sz w:val="24"/>
          <w:szCs w:val="24"/>
          <w:u w:val="single"/>
        </w:rPr>
      </w:pPr>
    </w:p>
    <w:sectPr w:rsidR="00203700" w:rsidRPr="00F65740" w:rsidSect="003B2E73">
      <w:headerReference w:type="default" r:id="rId23"/>
      <w:footerReference w:type="default" r:id="rId24"/>
      <w:headerReference w:type="first" r:id="rId25"/>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F13653" w16cex:dateUtc="2024-11-13T13:10:00Z"/>
  <w16cex:commentExtensible w16cex:durableId="4979EF0F" w16cex:dateUtc="2024-11-13T12:56:00Z"/>
  <w16cex:commentExtensible w16cex:durableId="523D24C9" w16cex:dateUtc="2024-11-13T14:16:00Z"/>
  <w16cex:commentExtensible w16cex:durableId="567E9B0F" w16cex:dateUtc="2024-11-13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CDF0F4" w16cid:durableId="43F13653"/>
  <w16cid:commentId w16cid:paraId="75F53750" w16cid:durableId="29C10341"/>
  <w16cid:commentId w16cid:paraId="6B083665" w16cid:durableId="4979EF0F"/>
  <w16cid:commentId w16cid:paraId="345DA9FA" w16cid:durableId="523D24C9"/>
  <w16cid:commentId w16cid:paraId="326D9AD1" w16cid:durableId="567E9B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FC" w:rsidRDefault="008A5BFC" w:rsidP="00203700">
      <w:pPr>
        <w:spacing w:after="0" w:line="240" w:lineRule="auto"/>
      </w:pPr>
      <w:r>
        <w:separator/>
      </w:r>
    </w:p>
  </w:endnote>
  <w:endnote w:type="continuationSeparator" w:id="0">
    <w:p w:rsidR="008A5BFC" w:rsidRDefault="008A5BFC" w:rsidP="0020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298184"/>
      <w:docPartObj>
        <w:docPartGallery w:val="Page Numbers (Bottom of Page)"/>
        <w:docPartUnique/>
      </w:docPartObj>
    </w:sdtPr>
    <w:sdtEndPr/>
    <w:sdtContent>
      <w:p w:rsidR="00C1341F" w:rsidRDefault="00C1341F">
        <w:pPr>
          <w:pStyle w:val="Pta"/>
          <w:jc w:val="center"/>
        </w:pPr>
        <w:r w:rsidRPr="00B806A1">
          <w:rPr>
            <w:rFonts w:asciiTheme="majorHAnsi" w:hAnsiTheme="majorHAnsi" w:cstheme="majorHAnsi"/>
          </w:rPr>
          <w:fldChar w:fldCharType="begin"/>
        </w:r>
        <w:r w:rsidRPr="00B806A1">
          <w:rPr>
            <w:rFonts w:asciiTheme="majorHAnsi" w:hAnsiTheme="majorHAnsi" w:cstheme="majorHAnsi"/>
          </w:rPr>
          <w:instrText>PAGE   \* MERGEFORMAT</w:instrText>
        </w:r>
        <w:r w:rsidRPr="00B806A1">
          <w:rPr>
            <w:rFonts w:asciiTheme="majorHAnsi" w:hAnsiTheme="majorHAnsi" w:cstheme="majorHAnsi"/>
          </w:rPr>
          <w:fldChar w:fldCharType="separate"/>
        </w:r>
        <w:r w:rsidR="007C6F27">
          <w:rPr>
            <w:rFonts w:asciiTheme="majorHAnsi" w:hAnsiTheme="majorHAnsi" w:cstheme="majorHAnsi"/>
            <w:noProof/>
          </w:rPr>
          <w:t>31</w:t>
        </w:r>
        <w:r w:rsidRPr="00B806A1">
          <w:rPr>
            <w:rFonts w:asciiTheme="majorHAnsi" w:hAnsiTheme="majorHAnsi" w:cstheme="majorHAnsi"/>
          </w:rPr>
          <w:fldChar w:fldCharType="end"/>
        </w:r>
      </w:p>
    </w:sdtContent>
  </w:sdt>
  <w:p w:rsidR="00C1341F" w:rsidRDefault="00C134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FC" w:rsidRDefault="008A5BFC" w:rsidP="00203700">
      <w:pPr>
        <w:spacing w:after="0" w:line="240" w:lineRule="auto"/>
      </w:pPr>
      <w:r>
        <w:separator/>
      </w:r>
    </w:p>
  </w:footnote>
  <w:footnote w:type="continuationSeparator" w:id="0">
    <w:p w:rsidR="008A5BFC" w:rsidRDefault="008A5BFC" w:rsidP="00203700">
      <w:pPr>
        <w:spacing w:after="0" w:line="240" w:lineRule="auto"/>
      </w:pPr>
      <w:r>
        <w:continuationSeparator/>
      </w:r>
    </w:p>
  </w:footnote>
  <w:footnote w:id="1">
    <w:p w:rsidR="00C1341F" w:rsidRDefault="00C1341F" w:rsidP="00741B8C">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Všetky názvy pozícií platia pre ženský aj mužský rod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41F" w:rsidRDefault="00C1341F" w:rsidP="00020977">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41F" w:rsidRDefault="00C1341F" w:rsidP="007A5CCD">
    <w:pPr>
      <w:pStyle w:val="Hlavika"/>
      <w:tabs>
        <w:tab w:val="clear" w:pos="4536"/>
        <w:tab w:val="clear" w:pos="9072"/>
        <w:tab w:val="left" w:pos="3680"/>
      </w:tabs>
      <w:jc w:val="center"/>
    </w:pPr>
    <w:r>
      <w:rPr>
        <w:noProof/>
        <w:color w:val="000000"/>
        <w:lang w:eastAsia="sk-SK"/>
      </w:rPr>
      <w:drawing>
        <wp:inline distT="0" distB="0" distL="0" distR="0" wp14:anchorId="2BCDA29C" wp14:editId="0AE40A40">
          <wp:extent cx="5149850" cy="698500"/>
          <wp:effectExtent l="0" t="0" r="0" b="0"/>
          <wp:docPr id="776825095" name="image1.jpg" descr="cid:image001.jpg@01DAAB88.21F29960"/>
          <wp:cNvGraphicFramePr/>
          <a:graphic xmlns:a="http://schemas.openxmlformats.org/drawingml/2006/main">
            <a:graphicData uri="http://schemas.openxmlformats.org/drawingml/2006/picture">
              <pic:pic xmlns:pic="http://schemas.openxmlformats.org/drawingml/2006/picture">
                <pic:nvPicPr>
                  <pic:cNvPr id="0" name="image1.jpg" descr="cid:image001.jpg@01DAAB88.21F29960"/>
                  <pic:cNvPicPr preferRelativeResize="0"/>
                </pic:nvPicPr>
                <pic:blipFill>
                  <a:blip r:embed="rId1"/>
                  <a:srcRect/>
                  <a:stretch>
                    <a:fillRect/>
                  </a:stretch>
                </pic:blipFill>
                <pic:spPr>
                  <a:xfrm>
                    <a:off x="0" y="0"/>
                    <a:ext cx="5149850" cy="698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108D"/>
    <w:multiLevelType w:val="multilevel"/>
    <w:tmpl w:val="22E881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BC4E50"/>
    <w:multiLevelType w:val="hybridMultilevel"/>
    <w:tmpl w:val="DDD4A354"/>
    <w:lvl w:ilvl="0" w:tplc="D1705D46">
      <w:start w:val="3"/>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3E90D22"/>
    <w:multiLevelType w:val="hybridMultilevel"/>
    <w:tmpl w:val="266C4C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B214C5"/>
    <w:multiLevelType w:val="hybridMultilevel"/>
    <w:tmpl w:val="BD92370C"/>
    <w:lvl w:ilvl="0" w:tplc="F8DA807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F947F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2A121C"/>
    <w:multiLevelType w:val="multilevel"/>
    <w:tmpl w:val="CF1887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E58598C"/>
    <w:multiLevelType w:val="hybridMultilevel"/>
    <w:tmpl w:val="51ACA3E0"/>
    <w:lvl w:ilvl="0" w:tplc="041B0017">
      <w:start w:val="1"/>
      <w:numFmt w:val="lowerLetter"/>
      <w:lvlText w:val="%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C65EC4"/>
    <w:multiLevelType w:val="hybridMultilevel"/>
    <w:tmpl w:val="9C308CBE"/>
    <w:lvl w:ilvl="0" w:tplc="041B0017">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56D1310"/>
    <w:multiLevelType w:val="hybridMultilevel"/>
    <w:tmpl w:val="8CC617F2"/>
    <w:lvl w:ilvl="0" w:tplc="C2B4EBD2">
      <w:start w:val="1"/>
      <w:numFmt w:val="lowerLetter"/>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AA6635"/>
    <w:multiLevelType w:val="hybridMultilevel"/>
    <w:tmpl w:val="4D3EC2E4"/>
    <w:lvl w:ilvl="0" w:tplc="BE2C516E">
      <w:start w:val="2"/>
      <w:numFmt w:val="bullet"/>
      <w:lvlText w:val="-"/>
      <w:lvlJc w:val="left"/>
      <w:pPr>
        <w:ind w:left="1080" w:hanging="360"/>
      </w:pPr>
      <w:rPr>
        <w:rFonts w:ascii="Arial" w:eastAsiaTheme="majorEastAsia"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2C5204C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770BF8"/>
    <w:multiLevelType w:val="hybridMultilevel"/>
    <w:tmpl w:val="ABBCBE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54A18F5"/>
    <w:multiLevelType w:val="hybridMultilevel"/>
    <w:tmpl w:val="0AFE25D8"/>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40900E8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3703E9"/>
    <w:multiLevelType w:val="multilevel"/>
    <w:tmpl w:val="28ACC3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4E2592"/>
    <w:multiLevelType w:val="multilevel"/>
    <w:tmpl w:val="E54E61E8"/>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B1F7B06"/>
    <w:multiLevelType w:val="multilevel"/>
    <w:tmpl w:val="D25E10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1C591D"/>
    <w:multiLevelType w:val="multilevel"/>
    <w:tmpl w:val="1E4228DC"/>
    <w:lvl w:ilvl="0">
      <w:start w:val="1"/>
      <w:numFmt w:val="decimal"/>
      <w:lvlText w:val="%1."/>
      <w:lvlJc w:val="left"/>
      <w:pPr>
        <w:ind w:left="720" w:hanging="360"/>
      </w:pPr>
      <w:rPr>
        <w:rFonts w:hint="default"/>
        <w:b/>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51D4F8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B14EB4"/>
    <w:multiLevelType w:val="multilevel"/>
    <w:tmpl w:val="4502EA4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447691"/>
    <w:multiLevelType w:val="multilevel"/>
    <w:tmpl w:val="D25E10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45095D"/>
    <w:multiLevelType w:val="hybridMultilevel"/>
    <w:tmpl w:val="7C147C88"/>
    <w:lvl w:ilvl="0" w:tplc="E6F61EBC">
      <w:start w:val="1"/>
      <w:numFmt w:val="lowerLetter"/>
      <w:lvlText w:val="%1)"/>
      <w:lvlJc w:val="left"/>
      <w:pPr>
        <w:ind w:left="1068" w:hanging="360"/>
      </w:pPr>
      <w:rPr>
        <w:rFonts w:ascii="Calibri Light" w:eastAsiaTheme="minorEastAsia" w:hAnsi="Calibri Light" w:cs="Calibri Ligh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7ECD4296"/>
    <w:multiLevelType w:val="hybridMultilevel"/>
    <w:tmpl w:val="79BC93A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9"/>
  </w:num>
  <w:num w:numId="5">
    <w:abstractNumId w:val="1"/>
  </w:num>
  <w:num w:numId="6">
    <w:abstractNumId w:val="17"/>
  </w:num>
  <w:num w:numId="7">
    <w:abstractNumId w:val="0"/>
  </w:num>
  <w:num w:numId="8">
    <w:abstractNumId w:val="20"/>
  </w:num>
  <w:num w:numId="9">
    <w:abstractNumId w:val="16"/>
  </w:num>
  <w:num w:numId="10">
    <w:abstractNumId w:val="15"/>
  </w:num>
  <w:num w:numId="11">
    <w:abstractNumId w:val="6"/>
  </w:num>
  <w:num w:numId="12">
    <w:abstractNumId w:val="19"/>
  </w:num>
  <w:num w:numId="13">
    <w:abstractNumId w:val="21"/>
  </w:num>
  <w:num w:numId="14">
    <w:abstractNumId w:val="3"/>
  </w:num>
  <w:num w:numId="15">
    <w:abstractNumId w:val="7"/>
  </w:num>
  <w:num w:numId="16">
    <w:abstractNumId w:val="2"/>
  </w:num>
  <w:num w:numId="17">
    <w:abstractNumId w:val="8"/>
  </w:num>
  <w:num w:numId="18">
    <w:abstractNumId w:val="12"/>
  </w:num>
  <w:num w:numId="19">
    <w:abstractNumId w:val="22"/>
  </w:num>
  <w:num w:numId="20">
    <w:abstractNumId w:val="18"/>
  </w:num>
  <w:num w:numId="21">
    <w:abstractNumId w:val="13"/>
  </w:num>
  <w:num w:numId="22">
    <w:abstractNumId w:val="4"/>
  </w:num>
  <w:num w:numId="2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00"/>
    <w:rsid w:val="000055C8"/>
    <w:rsid w:val="00006874"/>
    <w:rsid w:val="00015275"/>
    <w:rsid w:val="00015560"/>
    <w:rsid w:val="00020977"/>
    <w:rsid w:val="000338F1"/>
    <w:rsid w:val="00034CF1"/>
    <w:rsid w:val="000548CD"/>
    <w:rsid w:val="00060E1A"/>
    <w:rsid w:val="00072549"/>
    <w:rsid w:val="00073B08"/>
    <w:rsid w:val="00077AA7"/>
    <w:rsid w:val="0008185B"/>
    <w:rsid w:val="000914D9"/>
    <w:rsid w:val="000A1174"/>
    <w:rsid w:val="000A57A0"/>
    <w:rsid w:val="000A6BA4"/>
    <w:rsid w:val="000B25D2"/>
    <w:rsid w:val="000C3029"/>
    <w:rsid w:val="000C3497"/>
    <w:rsid w:val="000D2E78"/>
    <w:rsid w:val="000F06A1"/>
    <w:rsid w:val="000F1533"/>
    <w:rsid w:val="00100736"/>
    <w:rsid w:val="0010446E"/>
    <w:rsid w:val="00107332"/>
    <w:rsid w:val="001153A7"/>
    <w:rsid w:val="00121082"/>
    <w:rsid w:val="001305BF"/>
    <w:rsid w:val="001317F9"/>
    <w:rsid w:val="00132E26"/>
    <w:rsid w:val="0014345B"/>
    <w:rsid w:val="00145579"/>
    <w:rsid w:val="00147410"/>
    <w:rsid w:val="001741AE"/>
    <w:rsid w:val="0017526E"/>
    <w:rsid w:val="00180FAD"/>
    <w:rsid w:val="00181C43"/>
    <w:rsid w:val="00194058"/>
    <w:rsid w:val="001952E8"/>
    <w:rsid w:val="001A25BF"/>
    <w:rsid w:val="001C1437"/>
    <w:rsid w:val="001C4343"/>
    <w:rsid w:val="001D5626"/>
    <w:rsid w:val="001D7EDD"/>
    <w:rsid w:val="001F0657"/>
    <w:rsid w:val="001F5E30"/>
    <w:rsid w:val="0020211A"/>
    <w:rsid w:val="00203700"/>
    <w:rsid w:val="002072AA"/>
    <w:rsid w:val="00211148"/>
    <w:rsid w:val="00211391"/>
    <w:rsid w:val="00212189"/>
    <w:rsid w:val="00212CC0"/>
    <w:rsid w:val="002154C8"/>
    <w:rsid w:val="00217BB8"/>
    <w:rsid w:val="00237CB8"/>
    <w:rsid w:val="00243884"/>
    <w:rsid w:val="00253F83"/>
    <w:rsid w:val="00265233"/>
    <w:rsid w:val="0028252D"/>
    <w:rsid w:val="002A3B20"/>
    <w:rsid w:val="002B4E2D"/>
    <w:rsid w:val="002C5BA7"/>
    <w:rsid w:val="002C7C36"/>
    <w:rsid w:val="002D06A5"/>
    <w:rsid w:val="002E199F"/>
    <w:rsid w:val="002E5FBF"/>
    <w:rsid w:val="002F3965"/>
    <w:rsid w:val="00300D96"/>
    <w:rsid w:val="0030135D"/>
    <w:rsid w:val="00313AA1"/>
    <w:rsid w:val="00317AA1"/>
    <w:rsid w:val="00335F12"/>
    <w:rsid w:val="00341B4A"/>
    <w:rsid w:val="003506C6"/>
    <w:rsid w:val="00355829"/>
    <w:rsid w:val="003558E4"/>
    <w:rsid w:val="00375A0A"/>
    <w:rsid w:val="00381531"/>
    <w:rsid w:val="003921A8"/>
    <w:rsid w:val="00397660"/>
    <w:rsid w:val="003A1C52"/>
    <w:rsid w:val="003A5FDE"/>
    <w:rsid w:val="003A60B8"/>
    <w:rsid w:val="003B037A"/>
    <w:rsid w:val="003B04ED"/>
    <w:rsid w:val="003B2E73"/>
    <w:rsid w:val="003B5F5B"/>
    <w:rsid w:val="003D3158"/>
    <w:rsid w:val="003E12D8"/>
    <w:rsid w:val="003E658C"/>
    <w:rsid w:val="003F0DA9"/>
    <w:rsid w:val="004046E1"/>
    <w:rsid w:val="00404EE4"/>
    <w:rsid w:val="00406F27"/>
    <w:rsid w:val="00413524"/>
    <w:rsid w:val="00420807"/>
    <w:rsid w:val="00421A32"/>
    <w:rsid w:val="004733C1"/>
    <w:rsid w:val="0048727F"/>
    <w:rsid w:val="004925B0"/>
    <w:rsid w:val="004A335C"/>
    <w:rsid w:val="004A34BC"/>
    <w:rsid w:val="004B12B7"/>
    <w:rsid w:val="004B6E14"/>
    <w:rsid w:val="004C6C1B"/>
    <w:rsid w:val="004D009F"/>
    <w:rsid w:val="004E2C73"/>
    <w:rsid w:val="004F5673"/>
    <w:rsid w:val="005023C4"/>
    <w:rsid w:val="00504449"/>
    <w:rsid w:val="005077F7"/>
    <w:rsid w:val="00516668"/>
    <w:rsid w:val="00517537"/>
    <w:rsid w:val="005203B0"/>
    <w:rsid w:val="00527E3C"/>
    <w:rsid w:val="00531A4F"/>
    <w:rsid w:val="00534105"/>
    <w:rsid w:val="00535BA7"/>
    <w:rsid w:val="00545B8F"/>
    <w:rsid w:val="00547403"/>
    <w:rsid w:val="005516FF"/>
    <w:rsid w:val="00552CF3"/>
    <w:rsid w:val="005559B7"/>
    <w:rsid w:val="005561FA"/>
    <w:rsid w:val="00557272"/>
    <w:rsid w:val="00561982"/>
    <w:rsid w:val="00572C2A"/>
    <w:rsid w:val="00580C14"/>
    <w:rsid w:val="005833DB"/>
    <w:rsid w:val="005845C0"/>
    <w:rsid w:val="005951C7"/>
    <w:rsid w:val="005B5191"/>
    <w:rsid w:val="005C13EF"/>
    <w:rsid w:val="005C6C64"/>
    <w:rsid w:val="005D41B4"/>
    <w:rsid w:val="005D4F47"/>
    <w:rsid w:val="005D51EB"/>
    <w:rsid w:val="005E1889"/>
    <w:rsid w:val="005E416B"/>
    <w:rsid w:val="005F0227"/>
    <w:rsid w:val="006153F6"/>
    <w:rsid w:val="00620D10"/>
    <w:rsid w:val="0063676A"/>
    <w:rsid w:val="00636F7A"/>
    <w:rsid w:val="00662DB8"/>
    <w:rsid w:val="00663899"/>
    <w:rsid w:val="00674388"/>
    <w:rsid w:val="006819A2"/>
    <w:rsid w:val="0069348A"/>
    <w:rsid w:val="00694EB8"/>
    <w:rsid w:val="00695953"/>
    <w:rsid w:val="0069672C"/>
    <w:rsid w:val="006A3BF6"/>
    <w:rsid w:val="006A745F"/>
    <w:rsid w:val="006B0E3C"/>
    <w:rsid w:val="006B219C"/>
    <w:rsid w:val="006D696D"/>
    <w:rsid w:val="006E7F76"/>
    <w:rsid w:val="006F26A4"/>
    <w:rsid w:val="006F403B"/>
    <w:rsid w:val="006F4663"/>
    <w:rsid w:val="006F69DF"/>
    <w:rsid w:val="0071080C"/>
    <w:rsid w:val="0071533A"/>
    <w:rsid w:val="00722428"/>
    <w:rsid w:val="007235E7"/>
    <w:rsid w:val="007237A0"/>
    <w:rsid w:val="00740E40"/>
    <w:rsid w:val="00741451"/>
    <w:rsid w:val="00741B8C"/>
    <w:rsid w:val="007420E2"/>
    <w:rsid w:val="00760A97"/>
    <w:rsid w:val="00776090"/>
    <w:rsid w:val="00781A91"/>
    <w:rsid w:val="007A3176"/>
    <w:rsid w:val="007A5CCD"/>
    <w:rsid w:val="007C6F27"/>
    <w:rsid w:val="007C7284"/>
    <w:rsid w:val="007E68F9"/>
    <w:rsid w:val="007F27E8"/>
    <w:rsid w:val="007F352D"/>
    <w:rsid w:val="007F3FB0"/>
    <w:rsid w:val="00801145"/>
    <w:rsid w:val="00801CE7"/>
    <w:rsid w:val="00802ECA"/>
    <w:rsid w:val="00804600"/>
    <w:rsid w:val="00805855"/>
    <w:rsid w:val="0081670B"/>
    <w:rsid w:val="008378F5"/>
    <w:rsid w:val="0084257A"/>
    <w:rsid w:val="00844D0C"/>
    <w:rsid w:val="008910EC"/>
    <w:rsid w:val="0089332E"/>
    <w:rsid w:val="008A40BF"/>
    <w:rsid w:val="008A5BFC"/>
    <w:rsid w:val="008D290B"/>
    <w:rsid w:val="008D744E"/>
    <w:rsid w:val="008E6650"/>
    <w:rsid w:val="008F66D2"/>
    <w:rsid w:val="00906627"/>
    <w:rsid w:val="00930D0A"/>
    <w:rsid w:val="00935B91"/>
    <w:rsid w:val="009424A3"/>
    <w:rsid w:val="00942A1F"/>
    <w:rsid w:val="0094450E"/>
    <w:rsid w:val="00946B84"/>
    <w:rsid w:val="00953693"/>
    <w:rsid w:val="00955261"/>
    <w:rsid w:val="009725BC"/>
    <w:rsid w:val="00984AAD"/>
    <w:rsid w:val="009A3181"/>
    <w:rsid w:val="009B5EFB"/>
    <w:rsid w:val="009E2644"/>
    <w:rsid w:val="00A17159"/>
    <w:rsid w:val="00A2027A"/>
    <w:rsid w:val="00A22B86"/>
    <w:rsid w:val="00A238CD"/>
    <w:rsid w:val="00A3098F"/>
    <w:rsid w:val="00A3773A"/>
    <w:rsid w:val="00A4492D"/>
    <w:rsid w:val="00A4628C"/>
    <w:rsid w:val="00A47AC6"/>
    <w:rsid w:val="00A53E2E"/>
    <w:rsid w:val="00A60FEC"/>
    <w:rsid w:val="00A636C2"/>
    <w:rsid w:val="00A705E3"/>
    <w:rsid w:val="00A706B7"/>
    <w:rsid w:val="00A73286"/>
    <w:rsid w:val="00A77060"/>
    <w:rsid w:val="00A86AAB"/>
    <w:rsid w:val="00A91812"/>
    <w:rsid w:val="00AA4D41"/>
    <w:rsid w:val="00AA64E8"/>
    <w:rsid w:val="00AA7AFD"/>
    <w:rsid w:val="00AB604B"/>
    <w:rsid w:val="00AC3C05"/>
    <w:rsid w:val="00AD0211"/>
    <w:rsid w:val="00AD3862"/>
    <w:rsid w:val="00AD4CB3"/>
    <w:rsid w:val="00AD53E9"/>
    <w:rsid w:val="00AE217E"/>
    <w:rsid w:val="00B352AA"/>
    <w:rsid w:val="00B445A0"/>
    <w:rsid w:val="00B5356A"/>
    <w:rsid w:val="00B56F32"/>
    <w:rsid w:val="00B6630B"/>
    <w:rsid w:val="00B806A1"/>
    <w:rsid w:val="00B84018"/>
    <w:rsid w:val="00B8589D"/>
    <w:rsid w:val="00B87ED5"/>
    <w:rsid w:val="00B95294"/>
    <w:rsid w:val="00BA1F56"/>
    <w:rsid w:val="00BA79E4"/>
    <w:rsid w:val="00BB303F"/>
    <w:rsid w:val="00BB6877"/>
    <w:rsid w:val="00BC48A6"/>
    <w:rsid w:val="00BD38DF"/>
    <w:rsid w:val="00BD5C1C"/>
    <w:rsid w:val="00BE68E7"/>
    <w:rsid w:val="00C1341F"/>
    <w:rsid w:val="00C1675E"/>
    <w:rsid w:val="00C222C1"/>
    <w:rsid w:val="00C24B60"/>
    <w:rsid w:val="00C267F8"/>
    <w:rsid w:val="00C360F3"/>
    <w:rsid w:val="00C47A7E"/>
    <w:rsid w:val="00C66057"/>
    <w:rsid w:val="00C70B01"/>
    <w:rsid w:val="00C756E4"/>
    <w:rsid w:val="00C96BB9"/>
    <w:rsid w:val="00CC1BA7"/>
    <w:rsid w:val="00CC1FF7"/>
    <w:rsid w:val="00CC3D5D"/>
    <w:rsid w:val="00CD1171"/>
    <w:rsid w:val="00CD3D56"/>
    <w:rsid w:val="00CD51AF"/>
    <w:rsid w:val="00CD6EF1"/>
    <w:rsid w:val="00CE4D7B"/>
    <w:rsid w:val="00CF0525"/>
    <w:rsid w:val="00CF16F4"/>
    <w:rsid w:val="00CF53D4"/>
    <w:rsid w:val="00D1039C"/>
    <w:rsid w:val="00D11D63"/>
    <w:rsid w:val="00D14A4C"/>
    <w:rsid w:val="00D30DC6"/>
    <w:rsid w:val="00D34D37"/>
    <w:rsid w:val="00D56878"/>
    <w:rsid w:val="00D76528"/>
    <w:rsid w:val="00D91DAB"/>
    <w:rsid w:val="00D92995"/>
    <w:rsid w:val="00DA053D"/>
    <w:rsid w:val="00DA30C4"/>
    <w:rsid w:val="00DA4F08"/>
    <w:rsid w:val="00DB0935"/>
    <w:rsid w:val="00DB1E9E"/>
    <w:rsid w:val="00DC0D85"/>
    <w:rsid w:val="00DE3CAB"/>
    <w:rsid w:val="00DF2F1B"/>
    <w:rsid w:val="00E0508F"/>
    <w:rsid w:val="00E13535"/>
    <w:rsid w:val="00E25309"/>
    <w:rsid w:val="00E369F2"/>
    <w:rsid w:val="00E40284"/>
    <w:rsid w:val="00E437BA"/>
    <w:rsid w:val="00E53AB7"/>
    <w:rsid w:val="00E54E10"/>
    <w:rsid w:val="00E569F2"/>
    <w:rsid w:val="00E61103"/>
    <w:rsid w:val="00E729C4"/>
    <w:rsid w:val="00E812F2"/>
    <w:rsid w:val="00E90A72"/>
    <w:rsid w:val="00EB60FE"/>
    <w:rsid w:val="00EC1D11"/>
    <w:rsid w:val="00ED28D2"/>
    <w:rsid w:val="00EE126E"/>
    <w:rsid w:val="00EE1282"/>
    <w:rsid w:val="00EE2D6F"/>
    <w:rsid w:val="00F04BD0"/>
    <w:rsid w:val="00F069D8"/>
    <w:rsid w:val="00F11DB2"/>
    <w:rsid w:val="00F2581F"/>
    <w:rsid w:val="00F34B36"/>
    <w:rsid w:val="00F41705"/>
    <w:rsid w:val="00F51892"/>
    <w:rsid w:val="00F56619"/>
    <w:rsid w:val="00F60FCA"/>
    <w:rsid w:val="00F628A8"/>
    <w:rsid w:val="00F65740"/>
    <w:rsid w:val="00F72C7C"/>
    <w:rsid w:val="00F77310"/>
    <w:rsid w:val="00F816A5"/>
    <w:rsid w:val="00F81DC8"/>
    <w:rsid w:val="00F8338B"/>
    <w:rsid w:val="00F90F82"/>
    <w:rsid w:val="00F91CB3"/>
    <w:rsid w:val="00F96E80"/>
    <w:rsid w:val="00FA4101"/>
    <w:rsid w:val="00FA4F2B"/>
    <w:rsid w:val="00FA54C0"/>
    <w:rsid w:val="00FA614F"/>
    <w:rsid w:val="00FB0085"/>
    <w:rsid w:val="00FB4049"/>
    <w:rsid w:val="00FB4F7F"/>
    <w:rsid w:val="00FD63E2"/>
    <w:rsid w:val="00FE3712"/>
    <w:rsid w:val="00FF5BBD"/>
    <w:rsid w:val="00FF5F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6246"/>
  <w15:chartTrackingRefBased/>
  <w15:docId w15:val="{A7066E18-D9EE-4579-9335-9EF692DB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sk-SK"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7EDD"/>
  </w:style>
  <w:style w:type="paragraph" w:styleId="Nadpis1">
    <w:name w:val="heading 1"/>
    <w:basedOn w:val="Normlny"/>
    <w:next w:val="Normlny"/>
    <w:link w:val="Nadpis1Char"/>
    <w:uiPriority w:val="9"/>
    <w:qFormat/>
    <w:rsid w:val="005833DB"/>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b/>
      <w:color w:val="2E74B5" w:themeColor="accent1" w:themeShade="BF"/>
      <w:sz w:val="36"/>
      <w:szCs w:val="36"/>
    </w:rPr>
  </w:style>
  <w:style w:type="paragraph" w:styleId="Nadpis2">
    <w:name w:val="heading 2"/>
    <w:basedOn w:val="Normlny"/>
    <w:next w:val="Normlny"/>
    <w:link w:val="Nadpis2Char"/>
    <w:uiPriority w:val="9"/>
    <w:unhideWhenUsed/>
    <w:qFormat/>
    <w:rsid w:val="001D7ED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dpis3">
    <w:name w:val="heading 3"/>
    <w:basedOn w:val="Normlny"/>
    <w:next w:val="Normlny"/>
    <w:link w:val="Nadpis3Char"/>
    <w:uiPriority w:val="9"/>
    <w:unhideWhenUsed/>
    <w:qFormat/>
    <w:rsid w:val="00580C14"/>
    <w:pPr>
      <w:keepNext/>
      <w:keepLines/>
      <w:spacing w:before="80" w:after="0" w:line="240" w:lineRule="auto"/>
      <w:outlineLvl w:val="2"/>
    </w:pPr>
    <w:rPr>
      <w:rFonts w:asciiTheme="majorHAnsi" w:eastAsiaTheme="majorEastAsia" w:hAnsiTheme="majorHAnsi" w:cstheme="majorBidi"/>
      <w:b/>
      <w:color w:val="404040" w:themeColor="text1" w:themeTint="BF"/>
      <w:sz w:val="26"/>
      <w:szCs w:val="26"/>
    </w:rPr>
  </w:style>
  <w:style w:type="paragraph" w:styleId="Nadpis4">
    <w:name w:val="heading 4"/>
    <w:basedOn w:val="Normlny"/>
    <w:next w:val="Normlny"/>
    <w:link w:val="Nadpis4Char"/>
    <w:uiPriority w:val="9"/>
    <w:unhideWhenUsed/>
    <w:qFormat/>
    <w:rsid w:val="00A636C2"/>
    <w:pPr>
      <w:keepNext/>
      <w:keepLines/>
      <w:spacing w:before="80" w:after="0"/>
      <w:outlineLvl w:val="3"/>
    </w:pPr>
    <w:rPr>
      <w:rFonts w:asciiTheme="majorHAnsi" w:eastAsiaTheme="majorEastAsia" w:hAnsiTheme="majorHAnsi" w:cstheme="majorBidi"/>
      <w:b/>
      <w:sz w:val="24"/>
      <w:szCs w:val="24"/>
    </w:rPr>
  </w:style>
  <w:style w:type="paragraph" w:styleId="Nadpis5">
    <w:name w:val="heading 5"/>
    <w:basedOn w:val="Normlny"/>
    <w:next w:val="Normlny"/>
    <w:link w:val="Nadpis5Char"/>
    <w:uiPriority w:val="9"/>
    <w:semiHidden/>
    <w:unhideWhenUsed/>
    <w:qFormat/>
    <w:rsid w:val="001D7EDD"/>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y"/>
    <w:next w:val="Normlny"/>
    <w:link w:val="Nadpis6Char"/>
    <w:uiPriority w:val="9"/>
    <w:semiHidden/>
    <w:unhideWhenUsed/>
    <w:qFormat/>
    <w:rsid w:val="001D7EDD"/>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y"/>
    <w:next w:val="Normlny"/>
    <w:link w:val="Nadpis7Char"/>
    <w:uiPriority w:val="9"/>
    <w:semiHidden/>
    <w:unhideWhenUsed/>
    <w:qFormat/>
    <w:rsid w:val="001D7EDD"/>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y"/>
    <w:next w:val="Normlny"/>
    <w:link w:val="Nadpis8Char"/>
    <w:uiPriority w:val="9"/>
    <w:semiHidden/>
    <w:unhideWhenUsed/>
    <w:qFormat/>
    <w:rsid w:val="001D7ED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y"/>
    <w:next w:val="Normlny"/>
    <w:link w:val="Nadpis9Char"/>
    <w:uiPriority w:val="9"/>
    <w:semiHidden/>
    <w:unhideWhenUsed/>
    <w:qFormat/>
    <w:rsid w:val="001D7ED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833DB"/>
    <w:rPr>
      <w:rFonts w:asciiTheme="majorHAnsi" w:eastAsiaTheme="majorEastAsia" w:hAnsiTheme="majorHAnsi" w:cstheme="majorBidi"/>
      <w:b/>
      <w:color w:val="2E74B5" w:themeColor="accent1" w:themeShade="BF"/>
      <w:sz w:val="36"/>
      <w:szCs w:val="36"/>
    </w:rPr>
  </w:style>
  <w:style w:type="character" w:customStyle="1" w:styleId="Nadpis2Char">
    <w:name w:val="Nadpis 2 Char"/>
    <w:basedOn w:val="Predvolenpsmoodseku"/>
    <w:link w:val="Nadpis2"/>
    <w:uiPriority w:val="9"/>
    <w:rsid w:val="001D7EDD"/>
    <w:rPr>
      <w:rFonts w:asciiTheme="majorHAnsi" w:eastAsiaTheme="majorEastAsia" w:hAnsiTheme="majorHAnsi" w:cstheme="majorBidi"/>
      <w:color w:val="2E74B5" w:themeColor="accent1" w:themeShade="BF"/>
      <w:sz w:val="28"/>
      <w:szCs w:val="28"/>
    </w:rPr>
  </w:style>
  <w:style w:type="paragraph" w:styleId="Hlavika">
    <w:name w:val="header"/>
    <w:basedOn w:val="Normlny"/>
    <w:link w:val="HlavikaChar"/>
    <w:uiPriority w:val="99"/>
    <w:unhideWhenUsed/>
    <w:rsid w:val="0020370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700"/>
  </w:style>
  <w:style w:type="paragraph" w:styleId="Pta">
    <w:name w:val="footer"/>
    <w:basedOn w:val="Normlny"/>
    <w:link w:val="PtaChar"/>
    <w:uiPriority w:val="99"/>
    <w:unhideWhenUsed/>
    <w:rsid w:val="00203700"/>
    <w:pPr>
      <w:tabs>
        <w:tab w:val="center" w:pos="4536"/>
        <w:tab w:val="right" w:pos="9072"/>
      </w:tabs>
      <w:spacing w:after="0" w:line="240" w:lineRule="auto"/>
    </w:pPr>
  </w:style>
  <w:style w:type="character" w:customStyle="1" w:styleId="PtaChar">
    <w:name w:val="Päta Char"/>
    <w:basedOn w:val="Predvolenpsmoodseku"/>
    <w:link w:val="Pta"/>
    <w:uiPriority w:val="99"/>
    <w:rsid w:val="00203700"/>
  </w:style>
  <w:style w:type="character" w:styleId="Zstupntext">
    <w:name w:val="Placeholder Text"/>
    <w:basedOn w:val="Predvolenpsmoodseku"/>
    <w:uiPriority w:val="99"/>
    <w:semiHidden/>
    <w:rsid w:val="00203700"/>
    <w:rPr>
      <w:color w:val="808080"/>
    </w:rPr>
  </w:style>
  <w:style w:type="paragraph" w:customStyle="1" w:styleId="tl2">
    <w:name w:val="Štýl2"/>
    <w:basedOn w:val="Nadpis2"/>
    <w:link w:val="tl2Char"/>
    <w:autoRedefine/>
    <w:rsid w:val="00A47AC6"/>
    <w:pPr>
      <w:spacing w:before="240" w:after="120" w:line="360" w:lineRule="auto"/>
    </w:pPr>
    <w:rPr>
      <w:b/>
    </w:rPr>
  </w:style>
  <w:style w:type="paragraph" w:customStyle="1" w:styleId="tl1">
    <w:name w:val="Štýl1"/>
    <w:basedOn w:val="Nadpis1"/>
    <w:link w:val="tl1Char"/>
    <w:autoRedefine/>
    <w:rsid w:val="00844D0C"/>
    <w:pPr>
      <w:spacing w:after="240" w:line="360" w:lineRule="auto"/>
    </w:pPr>
    <w:rPr>
      <w:b w:val="0"/>
    </w:rPr>
  </w:style>
  <w:style w:type="character" w:customStyle="1" w:styleId="tl2Char">
    <w:name w:val="Štýl2 Char"/>
    <w:basedOn w:val="Nadpis2Char"/>
    <w:link w:val="tl2"/>
    <w:rsid w:val="00A47AC6"/>
    <w:rPr>
      <w:rFonts w:asciiTheme="majorHAnsi" w:eastAsiaTheme="majorEastAsia" w:hAnsiTheme="majorHAnsi" w:cstheme="majorBidi"/>
      <w:b/>
      <w:color w:val="2E74B5" w:themeColor="accent1" w:themeShade="BF"/>
      <w:sz w:val="26"/>
      <w:szCs w:val="26"/>
    </w:rPr>
  </w:style>
  <w:style w:type="paragraph" w:customStyle="1" w:styleId="tl3">
    <w:name w:val="Štýl3"/>
    <w:basedOn w:val="tl2"/>
    <w:link w:val="tl3Char"/>
    <w:autoRedefine/>
    <w:rsid w:val="00217BB8"/>
    <w:rPr>
      <w:i/>
    </w:rPr>
  </w:style>
  <w:style w:type="character" w:customStyle="1" w:styleId="tl1Char">
    <w:name w:val="Štýl1 Char"/>
    <w:basedOn w:val="Nadpis1Char"/>
    <w:link w:val="tl1"/>
    <w:rsid w:val="00844D0C"/>
    <w:rPr>
      <w:rFonts w:asciiTheme="majorHAnsi" w:eastAsiaTheme="majorEastAsia" w:hAnsiTheme="majorHAnsi" w:cstheme="majorBidi"/>
      <w:b w:val="0"/>
      <w:color w:val="2E74B5" w:themeColor="accent1" w:themeShade="BF"/>
      <w:sz w:val="32"/>
      <w:szCs w:val="32"/>
    </w:rPr>
  </w:style>
  <w:style w:type="character" w:styleId="Hypertextovprepojenie">
    <w:name w:val="Hyperlink"/>
    <w:basedOn w:val="Predvolenpsmoodseku"/>
    <w:uiPriority w:val="99"/>
    <w:unhideWhenUsed/>
    <w:rsid w:val="00217BB8"/>
    <w:rPr>
      <w:color w:val="0563C1" w:themeColor="hyperlink"/>
      <w:u w:val="single"/>
    </w:rPr>
  </w:style>
  <w:style w:type="character" w:customStyle="1" w:styleId="tl3Char">
    <w:name w:val="Štýl3 Char"/>
    <w:basedOn w:val="tl2Char"/>
    <w:link w:val="tl3"/>
    <w:rsid w:val="00217BB8"/>
    <w:rPr>
      <w:rFonts w:asciiTheme="majorHAnsi" w:eastAsiaTheme="majorEastAsia" w:hAnsiTheme="majorHAnsi" w:cstheme="majorBidi"/>
      <w:b/>
      <w:i/>
      <w:color w:val="2E74B5" w:themeColor="accent1" w:themeShade="BF"/>
      <w:sz w:val="26"/>
      <w:szCs w:val="26"/>
    </w:rPr>
  </w:style>
  <w:style w:type="character" w:customStyle="1" w:styleId="Nadpis3Char">
    <w:name w:val="Nadpis 3 Char"/>
    <w:basedOn w:val="Predvolenpsmoodseku"/>
    <w:link w:val="Nadpis3"/>
    <w:uiPriority w:val="9"/>
    <w:rsid w:val="00580C14"/>
    <w:rPr>
      <w:rFonts w:asciiTheme="majorHAnsi" w:eastAsiaTheme="majorEastAsia" w:hAnsiTheme="majorHAnsi" w:cstheme="majorBidi"/>
      <w:b/>
      <w:color w:val="404040" w:themeColor="text1" w:themeTint="BF"/>
      <w:sz w:val="26"/>
      <w:szCs w:val="26"/>
    </w:rPr>
  </w:style>
  <w:style w:type="paragraph" w:styleId="Podtitul">
    <w:name w:val="Subtitle"/>
    <w:basedOn w:val="Normlny"/>
    <w:next w:val="Normlny"/>
    <w:link w:val="PodtitulChar"/>
    <w:uiPriority w:val="11"/>
    <w:qFormat/>
    <w:rsid w:val="001D7ED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itulChar">
    <w:name w:val="Podtitul Char"/>
    <w:basedOn w:val="Predvolenpsmoodseku"/>
    <w:link w:val="Podtitul"/>
    <w:uiPriority w:val="11"/>
    <w:rsid w:val="001D7EDD"/>
    <w:rPr>
      <w:rFonts w:asciiTheme="majorHAnsi" w:eastAsiaTheme="majorEastAsia" w:hAnsiTheme="majorHAnsi" w:cstheme="majorBidi"/>
      <w:color w:val="404040" w:themeColor="text1" w:themeTint="BF"/>
      <w:sz w:val="30"/>
      <w:szCs w:val="30"/>
    </w:rPr>
  </w:style>
  <w:style w:type="paragraph" w:styleId="Hlavikaobsahu">
    <w:name w:val="TOC Heading"/>
    <w:basedOn w:val="Nadpis1"/>
    <w:next w:val="Normlny"/>
    <w:uiPriority w:val="39"/>
    <w:unhideWhenUsed/>
    <w:qFormat/>
    <w:rsid w:val="001D7EDD"/>
    <w:pPr>
      <w:outlineLvl w:val="9"/>
    </w:pPr>
  </w:style>
  <w:style w:type="paragraph" w:styleId="Obsah1">
    <w:name w:val="toc 1"/>
    <w:basedOn w:val="Normlny"/>
    <w:next w:val="Normlny"/>
    <w:autoRedefine/>
    <w:uiPriority w:val="39"/>
    <w:unhideWhenUsed/>
    <w:rsid w:val="000A1174"/>
    <w:pPr>
      <w:spacing w:before="120"/>
    </w:pPr>
    <w:rPr>
      <w:rFonts w:cstheme="minorHAnsi"/>
      <w:b/>
      <w:bCs/>
      <w:caps/>
      <w:sz w:val="20"/>
      <w:szCs w:val="20"/>
    </w:rPr>
  </w:style>
  <w:style w:type="paragraph" w:styleId="Obsah2">
    <w:name w:val="toc 2"/>
    <w:basedOn w:val="Normlny"/>
    <w:next w:val="Normlny"/>
    <w:autoRedefine/>
    <w:uiPriority w:val="39"/>
    <w:unhideWhenUsed/>
    <w:rsid w:val="008A40BF"/>
    <w:pPr>
      <w:spacing w:after="0"/>
      <w:ind w:left="210"/>
    </w:pPr>
    <w:rPr>
      <w:rFonts w:cstheme="minorHAnsi"/>
      <w:smallCaps/>
      <w:sz w:val="20"/>
      <w:szCs w:val="20"/>
    </w:rPr>
  </w:style>
  <w:style w:type="paragraph" w:styleId="Obsah3">
    <w:name w:val="toc 3"/>
    <w:basedOn w:val="Normlny"/>
    <w:next w:val="Normlny"/>
    <w:autoRedefine/>
    <w:uiPriority w:val="39"/>
    <w:unhideWhenUsed/>
    <w:rsid w:val="000A1174"/>
    <w:pPr>
      <w:spacing w:after="0"/>
      <w:ind w:left="420"/>
    </w:pPr>
    <w:rPr>
      <w:rFonts w:cstheme="minorHAnsi"/>
      <w:i/>
      <w:iCs/>
      <w:sz w:val="20"/>
      <w:szCs w:val="20"/>
    </w:rPr>
  </w:style>
  <w:style w:type="character" w:styleId="PouitHypertextovPrepojenie">
    <w:name w:val="FollowedHyperlink"/>
    <w:basedOn w:val="Predvolenpsmoodseku"/>
    <w:uiPriority w:val="99"/>
    <w:semiHidden/>
    <w:unhideWhenUsed/>
    <w:rsid w:val="001305BF"/>
    <w:rPr>
      <w:color w:val="954F72" w:themeColor="followedHyperlink"/>
      <w:u w:val="single"/>
    </w:rPr>
  </w:style>
  <w:style w:type="character" w:customStyle="1" w:styleId="Nadpis4Char">
    <w:name w:val="Nadpis 4 Char"/>
    <w:basedOn w:val="Predvolenpsmoodseku"/>
    <w:link w:val="Nadpis4"/>
    <w:uiPriority w:val="9"/>
    <w:rsid w:val="00A636C2"/>
    <w:rPr>
      <w:rFonts w:asciiTheme="majorHAnsi" w:eastAsiaTheme="majorEastAsia" w:hAnsiTheme="majorHAnsi" w:cstheme="majorBidi"/>
      <w:b/>
      <w:sz w:val="24"/>
      <w:szCs w:val="24"/>
    </w:rPr>
  </w:style>
  <w:style w:type="character" w:customStyle="1" w:styleId="Nadpis5Char">
    <w:name w:val="Nadpis 5 Char"/>
    <w:basedOn w:val="Predvolenpsmoodseku"/>
    <w:link w:val="Nadpis5"/>
    <w:uiPriority w:val="9"/>
    <w:semiHidden/>
    <w:rsid w:val="001D7EDD"/>
    <w:rPr>
      <w:rFonts w:asciiTheme="majorHAnsi" w:eastAsiaTheme="majorEastAsia" w:hAnsiTheme="majorHAnsi" w:cstheme="majorBidi"/>
      <w:i/>
      <w:iCs/>
      <w:sz w:val="22"/>
      <w:szCs w:val="22"/>
    </w:rPr>
  </w:style>
  <w:style w:type="character" w:customStyle="1" w:styleId="Nadpis6Char">
    <w:name w:val="Nadpis 6 Char"/>
    <w:basedOn w:val="Predvolenpsmoodseku"/>
    <w:link w:val="Nadpis6"/>
    <w:uiPriority w:val="9"/>
    <w:semiHidden/>
    <w:rsid w:val="001D7EDD"/>
    <w:rPr>
      <w:rFonts w:asciiTheme="majorHAnsi" w:eastAsiaTheme="majorEastAsia" w:hAnsiTheme="majorHAnsi" w:cstheme="majorBidi"/>
      <w:color w:val="595959" w:themeColor="text1" w:themeTint="A6"/>
    </w:rPr>
  </w:style>
  <w:style w:type="character" w:customStyle="1" w:styleId="Nadpis7Char">
    <w:name w:val="Nadpis 7 Char"/>
    <w:basedOn w:val="Predvolenpsmoodseku"/>
    <w:link w:val="Nadpis7"/>
    <w:uiPriority w:val="9"/>
    <w:semiHidden/>
    <w:rsid w:val="001D7EDD"/>
    <w:rPr>
      <w:rFonts w:asciiTheme="majorHAnsi" w:eastAsiaTheme="majorEastAsia" w:hAnsiTheme="majorHAnsi" w:cstheme="majorBidi"/>
      <w:i/>
      <w:iCs/>
      <w:color w:val="595959" w:themeColor="text1" w:themeTint="A6"/>
    </w:rPr>
  </w:style>
  <w:style w:type="character" w:customStyle="1" w:styleId="Nadpis8Char">
    <w:name w:val="Nadpis 8 Char"/>
    <w:basedOn w:val="Predvolenpsmoodseku"/>
    <w:link w:val="Nadpis8"/>
    <w:uiPriority w:val="9"/>
    <w:semiHidden/>
    <w:rsid w:val="001D7EDD"/>
    <w:rPr>
      <w:rFonts w:asciiTheme="majorHAnsi" w:eastAsiaTheme="majorEastAsia" w:hAnsiTheme="majorHAnsi" w:cstheme="majorBidi"/>
      <w:smallCaps/>
      <w:color w:val="595959" w:themeColor="text1" w:themeTint="A6"/>
    </w:rPr>
  </w:style>
  <w:style w:type="character" w:customStyle="1" w:styleId="Nadpis9Char">
    <w:name w:val="Nadpis 9 Char"/>
    <w:basedOn w:val="Predvolenpsmoodseku"/>
    <w:link w:val="Nadpis9"/>
    <w:uiPriority w:val="9"/>
    <w:semiHidden/>
    <w:rsid w:val="001D7EDD"/>
    <w:rPr>
      <w:rFonts w:asciiTheme="majorHAnsi" w:eastAsiaTheme="majorEastAsia" w:hAnsiTheme="majorHAnsi" w:cstheme="majorBidi"/>
      <w:i/>
      <w:iCs/>
      <w:smallCaps/>
      <w:color w:val="595959" w:themeColor="text1" w:themeTint="A6"/>
    </w:rPr>
  </w:style>
  <w:style w:type="paragraph" w:customStyle="1" w:styleId="tl4">
    <w:name w:val="Štýl4"/>
    <w:basedOn w:val="Nadpis2"/>
    <w:link w:val="tl4Char"/>
    <w:rsid w:val="00300D96"/>
    <w:pPr>
      <w:spacing w:before="240" w:after="240" w:line="360" w:lineRule="auto"/>
    </w:pPr>
    <w:rPr>
      <w:b/>
    </w:rPr>
  </w:style>
  <w:style w:type="character" w:customStyle="1" w:styleId="tl4Char">
    <w:name w:val="Štýl4 Char"/>
    <w:basedOn w:val="Nadpis2Char"/>
    <w:link w:val="tl4"/>
    <w:rsid w:val="00300D96"/>
    <w:rPr>
      <w:rFonts w:asciiTheme="majorHAnsi" w:eastAsiaTheme="majorEastAsia" w:hAnsiTheme="majorHAnsi" w:cstheme="majorBidi"/>
      <w:b/>
      <w:color w:val="2E74B5" w:themeColor="accent1" w:themeShade="BF"/>
      <w:sz w:val="26"/>
      <w:szCs w:val="26"/>
    </w:rPr>
  </w:style>
  <w:style w:type="character" w:styleId="Odkaznakomentr">
    <w:name w:val="annotation reference"/>
    <w:basedOn w:val="Predvolenpsmoodseku"/>
    <w:uiPriority w:val="99"/>
    <w:semiHidden/>
    <w:unhideWhenUsed/>
    <w:rsid w:val="00DA30C4"/>
    <w:rPr>
      <w:sz w:val="16"/>
      <w:szCs w:val="16"/>
    </w:rPr>
  </w:style>
  <w:style w:type="paragraph" w:styleId="Textkomentra">
    <w:name w:val="annotation text"/>
    <w:basedOn w:val="Normlny"/>
    <w:link w:val="TextkomentraChar"/>
    <w:uiPriority w:val="99"/>
    <w:unhideWhenUsed/>
    <w:rsid w:val="00DA30C4"/>
    <w:pPr>
      <w:spacing w:line="240" w:lineRule="auto"/>
    </w:pPr>
    <w:rPr>
      <w:sz w:val="20"/>
      <w:szCs w:val="20"/>
    </w:rPr>
  </w:style>
  <w:style w:type="character" w:customStyle="1" w:styleId="TextkomentraChar">
    <w:name w:val="Text komentára Char"/>
    <w:basedOn w:val="Predvolenpsmoodseku"/>
    <w:link w:val="Textkomentra"/>
    <w:uiPriority w:val="99"/>
    <w:rsid w:val="00DA30C4"/>
    <w:rPr>
      <w:sz w:val="20"/>
      <w:szCs w:val="20"/>
    </w:rPr>
  </w:style>
  <w:style w:type="paragraph" w:styleId="Predmetkomentra">
    <w:name w:val="annotation subject"/>
    <w:basedOn w:val="Textkomentra"/>
    <w:next w:val="Textkomentra"/>
    <w:link w:val="PredmetkomentraChar"/>
    <w:uiPriority w:val="99"/>
    <w:semiHidden/>
    <w:unhideWhenUsed/>
    <w:rsid w:val="00DA30C4"/>
    <w:rPr>
      <w:b/>
      <w:bCs/>
    </w:rPr>
  </w:style>
  <w:style w:type="character" w:customStyle="1" w:styleId="PredmetkomentraChar">
    <w:name w:val="Predmet komentára Char"/>
    <w:basedOn w:val="TextkomentraChar"/>
    <w:link w:val="Predmetkomentra"/>
    <w:uiPriority w:val="99"/>
    <w:semiHidden/>
    <w:rsid w:val="00DA30C4"/>
    <w:rPr>
      <w:b/>
      <w:bCs/>
      <w:sz w:val="20"/>
      <w:szCs w:val="20"/>
    </w:rPr>
  </w:style>
  <w:style w:type="paragraph" w:styleId="Textbubliny">
    <w:name w:val="Balloon Text"/>
    <w:basedOn w:val="Normlny"/>
    <w:link w:val="TextbublinyChar"/>
    <w:uiPriority w:val="99"/>
    <w:semiHidden/>
    <w:unhideWhenUsed/>
    <w:rsid w:val="00DA30C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30C4"/>
    <w:rPr>
      <w:rFonts w:ascii="Segoe UI" w:hAnsi="Segoe UI" w:cs="Segoe UI"/>
      <w:sz w:val="18"/>
      <w:szCs w:val="18"/>
    </w:rPr>
  </w:style>
  <w:style w:type="paragraph" w:styleId="Odsekzoznamu">
    <w:name w:val="List Paragraph"/>
    <w:basedOn w:val="Normlny"/>
    <w:uiPriority w:val="34"/>
    <w:qFormat/>
    <w:rsid w:val="000A6BA4"/>
    <w:pPr>
      <w:ind w:left="720"/>
      <w:contextualSpacing/>
    </w:pPr>
  </w:style>
  <w:style w:type="paragraph" w:styleId="Popis">
    <w:name w:val="caption"/>
    <w:basedOn w:val="Normlny"/>
    <w:next w:val="Normlny"/>
    <w:uiPriority w:val="35"/>
    <w:unhideWhenUsed/>
    <w:qFormat/>
    <w:rsid w:val="001D7EDD"/>
    <w:pPr>
      <w:spacing w:line="240" w:lineRule="auto"/>
    </w:pPr>
    <w:rPr>
      <w:b/>
      <w:bCs/>
      <w:color w:val="404040" w:themeColor="text1" w:themeTint="BF"/>
      <w:sz w:val="20"/>
      <w:szCs w:val="20"/>
    </w:rPr>
  </w:style>
  <w:style w:type="paragraph" w:styleId="Nzov">
    <w:name w:val="Title"/>
    <w:basedOn w:val="Normlny"/>
    <w:next w:val="Normlny"/>
    <w:link w:val="NzovChar"/>
    <w:uiPriority w:val="10"/>
    <w:qFormat/>
    <w:rsid w:val="001D7ED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NzovChar">
    <w:name w:val="Názov Char"/>
    <w:basedOn w:val="Predvolenpsmoodseku"/>
    <w:link w:val="Nzov"/>
    <w:uiPriority w:val="10"/>
    <w:rsid w:val="001D7EDD"/>
    <w:rPr>
      <w:rFonts w:asciiTheme="majorHAnsi" w:eastAsiaTheme="majorEastAsia" w:hAnsiTheme="majorHAnsi" w:cstheme="majorBidi"/>
      <w:color w:val="2E74B5" w:themeColor="accent1" w:themeShade="BF"/>
      <w:spacing w:val="-7"/>
      <w:sz w:val="80"/>
      <w:szCs w:val="80"/>
    </w:rPr>
  </w:style>
  <w:style w:type="character" w:styleId="Siln">
    <w:name w:val="Strong"/>
    <w:basedOn w:val="Predvolenpsmoodseku"/>
    <w:uiPriority w:val="22"/>
    <w:qFormat/>
    <w:rsid w:val="001D7EDD"/>
    <w:rPr>
      <w:b/>
      <w:bCs/>
    </w:rPr>
  </w:style>
  <w:style w:type="character" w:styleId="Zvraznenie">
    <w:name w:val="Emphasis"/>
    <w:basedOn w:val="Predvolenpsmoodseku"/>
    <w:uiPriority w:val="20"/>
    <w:qFormat/>
    <w:rsid w:val="001D7EDD"/>
    <w:rPr>
      <w:i/>
      <w:iCs/>
    </w:rPr>
  </w:style>
  <w:style w:type="paragraph" w:styleId="Bezriadkovania">
    <w:name w:val="No Spacing"/>
    <w:uiPriority w:val="1"/>
    <w:qFormat/>
    <w:rsid w:val="001D7EDD"/>
    <w:pPr>
      <w:spacing w:after="0" w:line="240" w:lineRule="auto"/>
    </w:pPr>
  </w:style>
  <w:style w:type="paragraph" w:styleId="Citcia">
    <w:name w:val="Quote"/>
    <w:basedOn w:val="Normlny"/>
    <w:next w:val="Normlny"/>
    <w:link w:val="CitciaChar"/>
    <w:uiPriority w:val="29"/>
    <w:qFormat/>
    <w:rsid w:val="001D7EDD"/>
    <w:pPr>
      <w:spacing w:before="240" w:after="240" w:line="252" w:lineRule="auto"/>
      <w:ind w:left="864" w:right="864"/>
      <w:jc w:val="center"/>
    </w:pPr>
    <w:rPr>
      <w:i/>
      <w:iCs/>
    </w:rPr>
  </w:style>
  <w:style w:type="character" w:customStyle="1" w:styleId="CitciaChar">
    <w:name w:val="Citácia Char"/>
    <w:basedOn w:val="Predvolenpsmoodseku"/>
    <w:link w:val="Citcia"/>
    <w:uiPriority w:val="29"/>
    <w:rsid w:val="001D7EDD"/>
    <w:rPr>
      <w:i/>
      <w:iCs/>
    </w:rPr>
  </w:style>
  <w:style w:type="paragraph" w:styleId="Zvraznencitcia">
    <w:name w:val="Intense Quote"/>
    <w:basedOn w:val="Normlny"/>
    <w:next w:val="Normlny"/>
    <w:link w:val="ZvraznencitciaChar"/>
    <w:uiPriority w:val="30"/>
    <w:qFormat/>
    <w:rsid w:val="001D7ED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ZvraznencitciaChar">
    <w:name w:val="Zvýraznená citácia Char"/>
    <w:basedOn w:val="Predvolenpsmoodseku"/>
    <w:link w:val="Zvraznencitcia"/>
    <w:uiPriority w:val="30"/>
    <w:rsid w:val="001D7EDD"/>
    <w:rPr>
      <w:rFonts w:asciiTheme="majorHAnsi" w:eastAsiaTheme="majorEastAsia" w:hAnsiTheme="majorHAnsi" w:cstheme="majorBidi"/>
      <w:color w:val="5B9BD5" w:themeColor="accent1"/>
      <w:sz w:val="28"/>
      <w:szCs w:val="28"/>
    </w:rPr>
  </w:style>
  <w:style w:type="character" w:styleId="Jemnzvraznenie">
    <w:name w:val="Subtle Emphasis"/>
    <w:basedOn w:val="Predvolenpsmoodseku"/>
    <w:uiPriority w:val="19"/>
    <w:qFormat/>
    <w:rsid w:val="001D7EDD"/>
    <w:rPr>
      <w:i/>
      <w:iCs/>
      <w:color w:val="595959" w:themeColor="text1" w:themeTint="A6"/>
    </w:rPr>
  </w:style>
  <w:style w:type="character" w:styleId="Intenzvnezvraznenie">
    <w:name w:val="Intense Emphasis"/>
    <w:basedOn w:val="Predvolenpsmoodseku"/>
    <w:uiPriority w:val="21"/>
    <w:qFormat/>
    <w:rsid w:val="001D7EDD"/>
    <w:rPr>
      <w:b/>
      <w:bCs/>
      <w:i/>
      <w:iCs/>
    </w:rPr>
  </w:style>
  <w:style w:type="character" w:styleId="Jemnodkaz">
    <w:name w:val="Subtle Reference"/>
    <w:basedOn w:val="Predvolenpsmoodseku"/>
    <w:uiPriority w:val="31"/>
    <w:qFormat/>
    <w:rsid w:val="001D7EDD"/>
    <w:rPr>
      <w:smallCaps/>
      <w:color w:val="404040" w:themeColor="text1" w:themeTint="BF"/>
    </w:rPr>
  </w:style>
  <w:style w:type="character" w:styleId="Intenzvnyodkaz">
    <w:name w:val="Intense Reference"/>
    <w:basedOn w:val="Predvolenpsmoodseku"/>
    <w:uiPriority w:val="32"/>
    <w:qFormat/>
    <w:rsid w:val="001D7EDD"/>
    <w:rPr>
      <w:b/>
      <w:bCs/>
      <w:smallCaps/>
      <w:u w:val="single"/>
    </w:rPr>
  </w:style>
  <w:style w:type="character" w:styleId="Nzovknihy">
    <w:name w:val="Book Title"/>
    <w:basedOn w:val="Predvolenpsmoodseku"/>
    <w:uiPriority w:val="33"/>
    <w:qFormat/>
    <w:rsid w:val="001D7EDD"/>
    <w:rPr>
      <w:b/>
      <w:bCs/>
      <w:smallCaps/>
    </w:rPr>
  </w:style>
  <w:style w:type="character" w:customStyle="1" w:styleId="Nevyrieenzmienka1">
    <w:name w:val="Nevyriešená zmienka1"/>
    <w:basedOn w:val="Predvolenpsmoodseku"/>
    <w:uiPriority w:val="99"/>
    <w:semiHidden/>
    <w:unhideWhenUsed/>
    <w:rsid w:val="006F403B"/>
    <w:rPr>
      <w:color w:val="605E5C"/>
      <w:shd w:val="clear" w:color="auto" w:fill="E1DFDD"/>
    </w:rPr>
  </w:style>
  <w:style w:type="paragraph" w:styleId="Obsah4">
    <w:name w:val="toc 4"/>
    <w:basedOn w:val="Normlny"/>
    <w:next w:val="Normlny"/>
    <w:autoRedefine/>
    <w:uiPriority w:val="39"/>
    <w:semiHidden/>
    <w:unhideWhenUsed/>
    <w:rsid w:val="008A40BF"/>
    <w:pPr>
      <w:spacing w:after="0"/>
      <w:ind w:left="630"/>
    </w:pPr>
    <w:rPr>
      <w:rFonts w:cstheme="minorHAnsi"/>
      <w:sz w:val="18"/>
      <w:szCs w:val="18"/>
    </w:rPr>
  </w:style>
  <w:style w:type="paragraph" w:styleId="Obsah5">
    <w:name w:val="toc 5"/>
    <w:basedOn w:val="Normlny"/>
    <w:next w:val="Normlny"/>
    <w:autoRedefine/>
    <w:uiPriority w:val="39"/>
    <w:semiHidden/>
    <w:unhideWhenUsed/>
    <w:rsid w:val="008A40BF"/>
    <w:pPr>
      <w:spacing w:after="0"/>
      <w:ind w:left="840"/>
    </w:pPr>
    <w:rPr>
      <w:rFonts w:cstheme="minorHAnsi"/>
      <w:sz w:val="18"/>
      <w:szCs w:val="18"/>
    </w:rPr>
  </w:style>
  <w:style w:type="paragraph" w:styleId="Obsah6">
    <w:name w:val="toc 6"/>
    <w:basedOn w:val="Normlny"/>
    <w:next w:val="Normlny"/>
    <w:autoRedefine/>
    <w:uiPriority w:val="39"/>
    <w:semiHidden/>
    <w:unhideWhenUsed/>
    <w:rsid w:val="008A40BF"/>
    <w:pPr>
      <w:spacing w:after="0"/>
      <w:ind w:left="1050"/>
    </w:pPr>
    <w:rPr>
      <w:rFonts w:cstheme="minorHAnsi"/>
      <w:sz w:val="18"/>
      <w:szCs w:val="18"/>
    </w:rPr>
  </w:style>
  <w:style w:type="paragraph" w:styleId="Obsah7">
    <w:name w:val="toc 7"/>
    <w:basedOn w:val="Normlny"/>
    <w:next w:val="Normlny"/>
    <w:autoRedefine/>
    <w:uiPriority w:val="39"/>
    <w:semiHidden/>
    <w:unhideWhenUsed/>
    <w:rsid w:val="008A40BF"/>
    <w:pPr>
      <w:spacing w:after="0"/>
      <w:ind w:left="1260"/>
    </w:pPr>
    <w:rPr>
      <w:rFonts w:cstheme="minorHAnsi"/>
      <w:sz w:val="18"/>
      <w:szCs w:val="18"/>
    </w:rPr>
  </w:style>
  <w:style w:type="paragraph" w:styleId="Obsah8">
    <w:name w:val="toc 8"/>
    <w:basedOn w:val="Normlny"/>
    <w:next w:val="Normlny"/>
    <w:autoRedefine/>
    <w:uiPriority w:val="39"/>
    <w:semiHidden/>
    <w:unhideWhenUsed/>
    <w:rsid w:val="008A40BF"/>
    <w:pPr>
      <w:spacing w:after="0"/>
      <w:ind w:left="1470"/>
    </w:pPr>
    <w:rPr>
      <w:rFonts w:cstheme="minorHAnsi"/>
      <w:sz w:val="18"/>
      <w:szCs w:val="18"/>
    </w:rPr>
  </w:style>
  <w:style w:type="paragraph" w:styleId="Obsah9">
    <w:name w:val="toc 9"/>
    <w:basedOn w:val="Normlny"/>
    <w:next w:val="Normlny"/>
    <w:autoRedefine/>
    <w:uiPriority w:val="39"/>
    <w:semiHidden/>
    <w:unhideWhenUsed/>
    <w:rsid w:val="008A40BF"/>
    <w:pPr>
      <w:spacing w:after="0"/>
      <w:ind w:left="1680"/>
    </w:pPr>
    <w:rPr>
      <w:rFonts w:cstheme="minorHAnsi"/>
      <w:sz w:val="18"/>
      <w:szCs w:val="18"/>
    </w:rPr>
  </w:style>
  <w:style w:type="character" w:styleId="slostrany">
    <w:name w:val="page number"/>
    <w:basedOn w:val="Predvolenpsmoodseku"/>
    <w:uiPriority w:val="99"/>
    <w:semiHidden/>
    <w:unhideWhenUsed/>
    <w:rsid w:val="003B037A"/>
  </w:style>
  <w:style w:type="paragraph" w:styleId="Revzia">
    <w:name w:val="Revision"/>
    <w:hidden/>
    <w:uiPriority w:val="99"/>
    <w:semiHidden/>
    <w:rsid w:val="00545B8F"/>
    <w:pPr>
      <w:spacing w:after="0" w:line="240" w:lineRule="auto"/>
    </w:pPr>
  </w:style>
  <w:style w:type="character" w:customStyle="1" w:styleId="UnresolvedMention">
    <w:name w:val="Unresolved Mention"/>
    <w:basedOn w:val="Predvolenpsmoodseku"/>
    <w:uiPriority w:val="99"/>
    <w:semiHidden/>
    <w:unhideWhenUsed/>
    <w:rsid w:val="007A5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2094">
      <w:bodyDiv w:val="1"/>
      <w:marLeft w:val="0"/>
      <w:marRight w:val="0"/>
      <w:marTop w:val="0"/>
      <w:marBottom w:val="0"/>
      <w:divBdr>
        <w:top w:val="none" w:sz="0" w:space="0" w:color="auto"/>
        <w:left w:val="none" w:sz="0" w:space="0" w:color="auto"/>
        <w:bottom w:val="none" w:sz="0" w:space="0" w:color="auto"/>
        <w:right w:val="none" w:sz="0" w:space="0" w:color="auto"/>
      </w:divBdr>
    </w:div>
    <w:div w:id="863327979">
      <w:bodyDiv w:val="1"/>
      <w:marLeft w:val="0"/>
      <w:marRight w:val="0"/>
      <w:marTop w:val="0"/>
      <w:marBottom w:val="0"/>
      <w:divBdr>
        <w:top w:val="none" w:sz="0" w:space="0" w:color="auto"/>
        <w:left w:val="none" w:sz="0" w:space="0" w:color="auto"/>
        <w:bottom w:val="none" w:sz="0" w:space="0" w:color="auto"/>
        <w:right w:val="none" w:sz="0" w:space="0" w:color="auto"/>
      </w:divBdr>
    </w:div>
    <w:div w:id="14926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v.sk/?ros_stresne_organizacie_MNO" TargetMode="External"/><Relationship Id="rId13" Type="http://schemas.openxmlformats.org/officeDocument/2006/relationships/hyperlink" Target="https://www.mfsr.sk/sk/financne-vztahy-eu/povstupove-fondy-eu/programove-obdobie-2021-2027/prirucka-k-financnemu-riadeniu-fondov-eu-programove-obdobie-2021-2027/" TargetMode="External"/><Relationship Id="rId18" Type="http://schemas.openxmlformats.org/officeDocument/2006/relationships/hyperlink" Target="https://eurofondy.gov.sk/wp-content/uploads/2024/08/MD_RO_PSK_c_6_Prirucka-pre-prijimatela_v_2_0.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p.stresneorganizaciemno@minv.sk" TargetMode="External"/><Relationship Id="rId7" Type="http://schemas.openxmlformats.org/officeDocument/2006/relationships/endnotes" Target="endnotes.xml"/><Relationship Id="rId12" Type="http://schemas.openxmlformats.org/officeDocument/2006/relationships/hyperlink" Target="https://www.minv.sk/?ros_stresne_organizacie_MNO" TargetMode="External"/><Relationship Id="rId17" Type="http://schemas.openxmlformats.org/officeDocument/2006/relationships/hyperlink" Target="https://eurofondy.gov.sk/wp-content/uploads/2024/08/MD_RO_PSK_c_6_Prirucka-pre-prijimatela_v_2_0.zip"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urofondy.gov.sk/wp-content/uploads/2024/08/MD_RO_PSK_c_6_Prirucka-pre-prijimatela_v_2_0.zip" TargetMode="External"/><Relationship Id="rId20" Type="http://schemas.openxmlformats.org/officeDocument/2006/relationships/hyperlink" Target="https://eurofondy.gov.sk/wp-content/uploads/2024/08/MD_RO_PSK_c_6_Prirucka-pre-prijimatela_v_2_0.zip"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v.sk/?ros_stresne_organizacie_MN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ofondy.gov.sk/wp-content/uploads/2024/08/MD_RO_PSK_c_6_Prirucka-pre-prijimatela_v_2_0.zip"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www.minv.sk/?ros_stresne_organizacie_MNO" TargetMode="External"/><Relationship Id="rId19" Type="http://schemas.openxmlformats.org/officeDocument/2006/relationships/hyperlink" Target="https://www.mfsr.sk/sk/financne-vztahy-eu/povstupove-fondy-eu/programove-obdobie-2021-2027/prirucka-k-financnemu-riadeniu-fondov-eu-programove-obdobie-2021-2027/" TargetMode="External"/><Relationship Id="rId4" Type="http://schemas.openxmlformats.org/officeDocument/2006/relationships/settings" Target="settings.xml"/><Relationship Id="rId9" Type="http://schemas.openxmlformats.org/officeDocument/2006/relationships/hyperlink" Target="https://www.minv.sk/?ros_stresne_organizacie_MNO" TargetMode="External"/><Relationship Id="rId14" Type="http://schemas.openxmlformats.org/officeDocument/2006/relationships/hyperlink" Target="https://eurofondy.gov.sk/wp-content/uploads/2024/08/MD_RO_PSK_c_6_Prirucka-pre-prijimatela_v_2_0.zip" TargetMode="External"/><Relationship Id="rId22" Type="http://schemas.openxmlformats.org/officeDocument/2006/relationships/hyperlink" Target="https://eurofondy.gov.sk/wp-content/uploads/2024/05/MU_c_13_verzia_1_0.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A4CAE-986B-4810-B885-D1E02F7F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32</Pages>
  <Words>8532</Words>
  <Characters>48635</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Hudačeková</dc:creator>
  <cp:keywords/>
  <dc:description/>
  <cp:lastModifiedBy>Marcela Príhelová</cp:lastModifiedBy>
  <cp:revision>21</cp:revision>
  <dcterms:created xsi:type="dcterms:W3CDTF">2024-11-13T16:23:00Z</dcterms:created>
  <dcterms:modified xsi:type="dcterms:W3CDTF">2024-12-02T12:51:00Z</dcterms:modified>
</cp:coreProperties>
</file>